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EC924" w14:textId="77777777" w:rsidR="009143AA" w:rsidRPr="005849FE" w:rsidRDefault="0037097E" w:rsidP="0087793E">
      <w:pPr>
        <w:jc w:val="center"/>
        <w:rPr>
          <w:rFonts w:ascii="Open Sans" w:hAnsi="Open Sans" w:cs="Open Sans"/>
          <w:b/>
          <w:bCs/>
          <w:sz w:val="32"/>
          <w:szCs w:val="32"/>
        </w:rPr>
      </w:pPr>
      <w:r w:rsidRPr="005849FE">
        <w:rPr>
          <w:b/>
          <w:bCs/>
          <w:noProof/>
          <w:sz w:val="32"/>
          <w:szCs w:val="32"/>
        </w:rPr>
        <w:drawing>
          <wp:anchor distT="0" distB="0" distL="114300" distR="114300" simplePos="0" relativeHeight="251658240" behindDoc="0" locked="0" layoutInCell="1" allowOverlap="1" wp14:anchorId="6DDF7735" wp14:editId="30ED1E99">
            <wp:simplePos x="0" y="0"/>
            <wp:positionH relativeFrom="margin">
              <wp:posOffset>4666243</wp:posOffset>
            </wp:positionH>
            <wp:positionV relativeFrom="page">
              <wp:posOffset>94593</wp:posOffset>
            </wp:positionV>
            <wp:extent cx="1726565" cy="1768475"/>
            <wp:effectExtent l="0" t="0" r="6985" b="3175"/>
            <wp:wrapThrough wrapText="bothSides">
              <wp:wrapPolygon edited="0">
                <wp:start x="0" y="0"/>
                <wp:lineTo x="0" y="21406"/>
                <wp:lineTo x="21449" y="21406"/>
                <wp:lineTo x="214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7983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26565" cy="1768475"/>
                    </a:xfrm>
                    <a:prstGeom prst="rect">
                      <a:avLst/>
                    </a:prstGeom>
                    <a:noFill/>
                    <a:ln>
                      <a:noFill/>
                    </a:ln>
                  </pic:spPr>
                </pic:pic>
              </a:graphicData>
            </a:graphic>
            <wp14:sizeRelV relativeFrom="margin">
              <wp14:pctHeight>0</wp14:pctHeight>
            </wp14:sizeRelV>
          </wp:anchor>
        </w:drawing>
      </w:r>
      <w:r w:rsidRPr="005849FE">
        <w:rPr>
          <w:rFonts w:ascii="Open Sans" w:hAnsi="Open Sans" w:cs="Open Sans"/>
          <w:b/>
          <w:bCs/>
          <w:sz w:val="32"/>
          <w:szCs w:val="32"/>
        </w:rPr>
        <w:t>East Herts Council</w:t>
      </w:r>
    </w:p>
    <w:p w14:paraId="3E475321" w14:textId="77777777" w:rsidR="00BD1D8F" w:rsidRDefault="0037097E" w:rsidP="0087793E">
      <w:pPr>
        <w:jc w:val="center"/>
        <w:rPr>
          <w:rFonts w:ascii="Open Sans" w:hAnsi="Open Sans" w:cs="Open Sans"/>
          <w:sz w:val="28"/>
          <w:szCs w:val="28"/>
        </w:rPr>
      </w:pPr>
      <w:r>
        <w:rPr>
          <w:rFonts w:ascii="Open Sans" w:hAnsi="Open Sans" w:cs="Open Sans"/>
          <w:sz w:val="28"/>
          <w:szCs w:val="28"/>
        </w:rPr>
        <w:t xml:space="preserve">Appointment of Independent Members of The Audit and Governance Committee </w:t>
      </w:r>
    </w:p>
    <w:p w14:paraId="514CE5CA" w14:textId="77777777" w:rsidR="009510EF" w:rsidRDefault="006F0B15" w:rsidP="0087793E">
      <w:pPr>
        <w:jc w:val="center"/>
        <w:rPr>
          <w:rFonts w:ascii="Open Sans" w:hAnsi="Open Sans" w:cs="Open Sans"/>
          <w:sz w:val="28"/>
          <w:szCs w:val="28"/>
        </w:rPr>
      </w:pPr>
    </w:p>
    <w:p w14:paraId="0E185732" w14:textId="77777777" w:rsidR="00C761A0" w:rsidRDefault="0037097E" w:rsidP="009510EF">
      <w:pPr>
        <w:rPr>
          <w:rFonts w:ascii="Open Sans" w:hAnsi="Open Sans" w:cs="Open Sans"/>
          <w:sz w:val="28"/>
          <w:szCs w:val="28"/>
          <w:u w:val="single"/>
        </w:rPr>
      </w:pPr>
      <w:r>
        <w:rPr>
          <w:rFonts w:ascii="Open Sans" w:hAnsi="Open Sans" w:cs="Open Sans"/>
          <w:sz w:val="28"/>
          <w:szCs w:val="28"/>
          <w:u w:val="single"/>
        </w:rPr>
        <w:t>The Audit and Governance Committee</w:t>
      </w:r>
    </w:p>
    <w:p w14:paraId="56D5C05A" w14:textId="77777777" w:rsidR="008600CC" w:rsidRPr="008600CC" w:rsidRDefault="0037097E" w:rsidP="008600CC">
      <w:pPr>
        <w:spacing w:after="0" w:line="240" w:lineRule="auto"/>
        <w:rPr>
          <w:rFonts w:ascii="Open Sans" w:eastAsia="Times New Roman" w:hAnsi="Open Sans" w:cs="Open Sans"/>
          <w:sz w:val="28"/>
          <w:szCs w:val="28"/>
        </w:rPr>
      </w:pPr>
      <w:r w:rsidRPr="008600CC">
        <w:rPr>
          <w:rFonts w:ascii="Open Sans" w:eastAsia="Times New Roman" w:hAnsi="Open Sans" w:cs="Open Sans"/>
          <w:sz w:val="28"/>
          <w:szCs w:val="28"/>
        </w:rPr>
        <w:t xml:space="preserve">The Audit and Governance Committee is currently composed of </w:t>
      </w:r>
      <w:r>
        <w:rPr>
          <w:rFonts w:ascii="Open Sans" w:eastAsia="Times New Roman" w:hAnsi="Open Sans" w:cs="Open Sans"/>
          <w:sz w:val="28"/>
          <w:szCs w:val="28"/>
        </w:rPr>
        <w:t>7</w:t>
      </w:r>
      <w:r w:rsidRPr="008600CC">
        <w:rPr>
          <w:rFonts w:ascii="Open Sans" w:eastAsia="Times New Roman" w:hAnsi="Open Sans" w:cs="Open Sans"/>
          <w:sz w:val="28"/>
          <w:szCs w:val="28"/>
        </w:rPr>
        <w:t xml:space="preserve"> elected members </w:t>
      </w:r>
      <w:r>
        <w:rPr>
          <w:rFonts w:ascii="Open Sans" w:eastAsia="Times New Roman" w:hAnsi="Open Sans" w:cs="Open Sans"/>
          <w:sz w:val="28"/>
          <w:szCs w:val="28"/>
        </w:rPr>
        <w:t>and is politically balanced</w:t>
      </w:r>
      <w:r w:rsidRPr="008600CC">
        <w:rPr>
          <w:rFonts w:ascii="Open Sans" w:eastAsia="Times New Roman" w:hAnsi="Open Sans" w:cs="Open Sans"/>
          <w:sz w:val="28"/>
          <w:szCs w:val="28"/>
        </w:rPr>
        <w:t xml:space="preserve">. The Committee meets approximately </w:t>
      </w:r>
      <w:r>
        <w:rPr>
          <w:rFonts w:ascii="Open Sans" w:eastAsia="Times New Roman" w:hAnsi="Open Sans" w:cs="Open Sans"/>
          <w:sz w:val="28"/>
          <w:szCs w:val="28"/>
        </w:rPr>
        <w:t>four</w:t>
      </w:r>
      <w:r w:rsidRPr="008600CC">
        <w:rPr>
          <w:rFonts w:ascii="Open Sans" w:eastAsia="Times New Roman" w:hAnsi="Open Sans" w:cs="Open Sans"/>
          <w:sz w:val="28"/>
          <w:szCs w:val="28"/>
        </w:rPr>
        <w:t xml:space="preserve"> times a year, with meetings held in person in the </w:t>
      </w:r>
      <w:r>
        <w:rPr>
          <w:rFonts w:ascii="Open Sans" w:eastAsia="Times New Roman" w:hAnsi="Open Sans" w:cs="Open Sans"/>
          <w:sz w:val="28"/>
          <w:szCs w:val="28"/>
        </w:rPr>
        <w:t xml:space="preserve">Council Chamber at East Herts Council’s </w:t>
      </w:r>
      <w:proofErr w:type="spellStart"/>
      <w:r>
        <w:rPr>
          <w:rFonts w:ascii="Open Sans" w:eastAsia="Times New Roman" w:hAnsi="Open Sans" w:cs="Open Sans"/>
          <w:sz w:val="28"/>
          <w:szCs w:val="28"/>
        </w:rPr>
        <w:t>Wallfields</w:t>
      </w:r>
      <w:proofErr w:type="spellEnd"/>
      <w:r>
        <w:rPr>
          <w:rFonts w:ascii="Open Sans" w:eastAsia="Times New Roman" w:hAnsi="Open Sans" w:cs="Open Sans"/>
          <w:sz w:val="28"/>
          <w:szCs w:val="28"/>
        </w:rPr>
        <w:t xml:space="preserve"> Offices in Hertford, </w:t>
      </w:r>
      <w:r w:rsidRPr="008600CC">
        <w:rPr>
          <w:rFonts w:ascii="Open Sans" w:eastAsia="Times New Roman" w:hAnsi="Open Sans" w:cs="Open Sans"/>
          <w:sz w:val="28"/>
          <w:szCs w:val="28"/>
        </w:rPr>
        <w:t xml:space="preserve">commencing at </w:t>
      </w:r>
      <w:r>
        <w:rPr>
          <w:rFonts w:ascii="Open Sans" w:eastAsia="Times New Roman" w:hAnsi="Open Sans" w:cs="Open Sans"/>
          <w:sz w:val="28"/>
          <w:szCs w:val="28"/>
        </w:rPr>
        <w:t>7</w:t>
      </w:r>
      <w:r w:rsidRPr="008600CC">
        <w:rPr>
          <w:rFonts w:ascii="Open Sans" w:eastAsia="Times New Roman" w:hAnsi="Open Sans" w:cs="Open Sans"/>
          <w:sz w:val="28"/>
          <w:szCs w:val="28"/>
        </w:rPr>
        <w:t xml:space="preserve">pm. The successful applicant will need to be available to attend these meetings and any associated training and development events.  </w:t>
      </w:r>
    </w:p>
    <w:p w14:paraId="61411675" w14:textId="77777777" w:rsidR="008600CC" w:rsidRPr="008600CC" w:rsidRDefault="006F0B15" w:rsidP="008600CC">
      <w:pPr>
        <w:spacing w:after="0" w:line="240" w:lineRule="auto"/>
        <w:rPr>
          <w:rFonts w:ascii="Open Sans" w:eastAsia="Times New Roman" w:hAnsi="Open Sans" w:cs="Open Sans"/>
          <w:sz w:val="28"/>
          <w:szCs w:val="28"/>
        </w:rPr>
      </w:pPr>
    </w:p>
    <w:p w14:paraId="19077793" w14:textId="77777777" w:rsidR="008600CC" w:rsidRPr="008600CC" w:rsidRDefault="0037097E" w:rsidP="008600CC">
      <w:pPr>
        <w:spacing w:after="0" w:line="240" w:lineRule="auto"/>
        <w:rPr>
          <w:rFonts w:ascii="Open Sans" w:eastAsia="Times New Roman" w:hAnsi="Open Sans" w:cs="Open Sans"/>
          <w:sz w:val="28"/>
          <w:szCs w:val="28"/>
        </w:rPr>
      </w:pPr>
      <w:r w:rsidRPr="008600CC">
        <w:rPr>
          <w:rFonts w:ascii="Open Sans" w:eastAsia="Times New Roman" w:hAnsi="Open Sans" w:cs="Open Sans"/>
          <w:sz w:val="28"/>
          <w:szCs w:val="28"/>
        </w:rPr>
        <w:t xml:space="preserve">The Committee is a key element of the Council’s arrangements to support good governance. It </w:t>
      </w:r>
      <w:r>
        <w:rPr>
          <w:rFonts w:ascii="Open Sans" w:eastAsia="Times New Roman" w:hAnsi="Open Sans" w:cs="Open Sans"/>
          <w:sz w:val="28"/>
          <w:szCs w:val="28"/>
        </w:rPr>
        <w:t xml:space="preserve">has </w:t>
      </w:r>
      <w:r w:rsidRPr="00BD6B12">
        <w:rPr>
          <w:rFonts w:ascii="Open Sans" w:hAnsi="Open Sans" w:cs="Open Sans"/>
          <w:sz w:val="28"/>
          <w:szCs w:val="28"/>
        </w:rPr>
        <w:t>the specific role of monitoring the Budget, approving the council’s Statement of Accounts and acting as the council’s audit committee. The Committee also carries out the</w:t>
      </w:r>
      <w:r>
        <w:rPr>
          <w:rFonts w:ascii="Open Sans" w:hAnsi="Open Sans" w:cs="Open Sans"/>
          <w:sz w:val="28"/>
          <w:szCs w:val="28"/>
        </w:rPr>
        <w:t xml:space="preserve"> monitoring of the</w:t>
      </w:r>
      <w:r w:rsidRPr="00BD6B12">
        <w:rPr>
          <w:rFonts w:ascii="Open Sans" w:hAnsi="Open Sans" w:cs="Open Sans"/>
          <w:sz w:val="28"/>
          <w:szCs w:val="28"/>
        </w:rPr>
        <w:t xml:space="preserve"> </w:t>
      </w:r>
      <w:r>
        <w:rPr>
          <w:rFonts w:ascii="Open Sans" w:hAnsi="Open Sans" w:cs="Open Sans"/>
          <w:sz w:val="28"/>
          <w:szCs w:val="28"/>
        </w:rPr>
        <w:t xml:space="preserve">council’s </w:t>
      </w:r>
      <w:r w:rsidRPr="00BD6B12">
        <w:rPr>
          <w:rFonts w:ascii="Open Sans" w:hAnsi="Open Sans" w:cs="Open Sans"/>
          <w:sz w:val="28"/>
          <w:szCs w:val="28"/>
        </w:rPr>
        <w:t>treasury management functions</w:t>
      </w:r>
      <w:r>
        <w:rPr>
          <w:rFonts w:ascii="Open Sans" w:hAnsi="Open Sans" w:cs="Open Sans"/>
          <w:sz w:val="28"/>
          <w:szCs w:val="28"/>
        </w:rPr>
        <w:t xml:space="preserve">. </w:t>
      </w:r>
    </w:p>
    <w:p w14:paraId="4E82F98D" w14:textId="77777777" w:rsidR="008600CC" w:rsidRPr="008600CC" w:rsidRDefault="006F0B15" w:rsidP="008600CC">
      <w:pPr>
        <w:spacing w:after="0" w:line="240" w:lineRule="auto"/>
        <w:rPr>
          <w:rFonts w:ascii="Open Sans" w:eastAsia="Times New Roman" w:hAnsi="Open Sans" w:cs="Open Sans"/>
          <w:sz w:val="28"/>
          <w:szCs w:val="28"/>
        </w:rPr>
      </w:pPr>
    </w:p>
    <w:p w14:paraId="11AC6414" w14:textId="54519A1D" w:rsidR="00187504" w:rsidRDefault="0037097E" w:rsidP="00493175">
      <w:pPr>
        <w:spacing w:after="0" w:line="240" w:lineRule="auto"/>
        <w:rPr>
          <w:rFonts w:ascii="Open Sans" w:hAnsi="Open Sans" w:cs="Open Sans"/>
          <w:sz w:val="28"/>
          <w:szCs w:val="28"/>
          <w:u w:val="single"/>
        </w:rPr>
      </w:pPr>
      <w:r w:rsidRPr="008600CC">
        <w:rPr>
          <w:rFonts w:ascii="Open Sans" w:eastAsia="Times New Roman" w:hAnsi="Open Sans" w:cs="Open Sans"/>
          <w:sz w:val="28"/>
          <w:szCs w:val="28"/>
        </w:rPr>
        <w:t xml:space="preserve">The co-option of </w:t>
      </w:r>
      <w:r w:rsidR="005F5406">
        <w:rPr>
          <w:rFonts w:ascii="Open Sans" w:eastAsia="Times New Roman" w:hAnsi="Open Sans" w:cs="Open Sans"/>
          <w:sz w:val="28"/>
          <w:szCs w:val="28"/>
        </w:rPr>
        <w:t xml:space="preserve">two </w:t>
      </w:r>
      <w:r w:rsidRPr="008600CC">
        <w:rPr>
          <w:rFonts w:ascii="Open Sans" w:eastAsia="Times New Roman" w:hAnsi="Open Sans" w:cs="Open Sans"/>
          <w:sz w:val="28"/>
          <w:szCs w:val="28"/>
        </w:rPr>
        <w:t>independent member</w:t>
      </w:r>
      <w:r w:rsidR="005F5406">
        <w:rPr>
          <w:rFonts w:ascii="Open Sans" w:eastAsia="Times New Roman" w:hAnsi="Open Sans" w:cs="Open Sans"/>
          <w:sz w:val="28"/>
          <w:szCs w:val="28"/>
        </w:rPr>
        <w:t>s</w:t>
      </w:r>
      <w:r w:rsidRPr="008600CC">
        <w:rPr>
          <w:rFonts w:ascii="Open Sans" w:eastAsia="Times New Roman" w:hAnsi="Open Sans" w:cs="Open Sans"/>
          <w:sz w:val="28"/>
          <w:szCs w:val="28"/>
        </w:rPr>
        <w:t xml:space="preserve"> to the Committee will help to bring additional knowledge and expertise and will also reinforce its political neutrality and independence. Co-opted members to Council committees are not members of the Council itself, therefore other than in limited circumstances they have no voting rights. Co-opted members would instead be consulted during committee meetings and their views </w:t>
      </w:r>
      <w:proofErr w:type="gramStart"/>
      <w:r w:rsidRPr="008600CC">
        <w:rPr>
          <w:rFonts w:ascii="Open Sans" w:eastAsia="Times New Roman" w:hAnsi="Open Sans" w:cs="Open Sans"/>
          <w:sz w:val="28"/>
          <w:szCs w:val="28"/>
        </w:rPr>
        <w:t>taken into account</w:t>
      </w:r>
      <w:proofErr w:type="gramEnd"/>
      <w:r w:rsidRPr="008600CC">
        <w:rPr>
          <w:rFonts w:ascii="Open Sans" w:eastAsia="Times New Roman" w:hAnsi="Open Sans" w:cs="Open Sans"/>
          <w:sz w:val="28"/>
          <w:szCs w:val="28"/>
        </w:rPr>
        <w:t xml:space="preserve"> by voting members of the committee.</w:t>
      </w:r>
    </w:p>
    <w:p w14:paraId="1D87FC2E" w14:textId="77777777" w:rsidR="00C761A0" w:rsidRDefault="006F0B15" w:rsidP="009510EF">
      <w:pPr>
        <w:rPr>
          <w:rFonts w:ascii="Open Sans" w:hAnsi="Open Sans" w:cs="Open Sans"/>
          <w:sz w:val="28"/>
          <w:szCs w:val="28"/>
          <w:u w:val="single"/>
        </w:rPr>
      </w:pPr>
    </w:p>
    <w:p w14:paraId="04E22AEF" w14:textId="77777777" w:rsidR="00053B62" w:rsidRPr="00FC466F" w:rsidRDefault="0037097E" w:rsidP="009510EF">
      <w:pPr>
        <w:rPr>
          <w:rFonts w:ascii="Open Sans" w:hAnsi="Open Sans" w:cs="Open Sans"/>
          <w:sz w:val="28"/>
          <w:szCs w:val="28"/>
        </w:rPr>
      </w:pPr>
      <w:bookmarkStart w:id="0" w:name="_Hlk126676074"/>
      <w:r w:rsidRPr="00FC466F">
        <w:rPr>
          <w:rFonts w:ascii="Open Sans" w:hAnsi="Open Sans" w:cs="Open Sans"/>
          <w:sz w:val="28"/>
          <w:szCs w:val="28"/>
        </w:rPr>
        <w:t>Following a review by Sir Tony Redmond in 2020, the Chartered Institute of Public Finance and Accountability (CIPFA) recommended that “each authority’s audit committee should include at least two co-opted independent members”.</w:t>
      </w:r>
    </w:p>
    <w:bookmarkEnd w:id="0"/>
    <w:p w14:paraId="7395CB78" w14:textId="77777777" w:rsidR="006B2F7A" w:rsidRDefault="0037097E" w:rsidP="006B2F7A">
      <w:pPr>
        <w:rPr>
          <w:rFonts w:ascii="Open Sans" w:hAnsi="Open Sans" w:cs="Open Sans"/>
          <w:sz w:val="28"/>
          <w:szCs w:val="28"/>
          <w:u w:val="single"/>
        </w:rPr>
      </w:pPr>
      <w:r>
        <w:rPr>
          <w:rFonts w:ascii="Open Sans" w:hAnsi="Open Sans" w:cs="Open Sans"/>
          <w:sz w:val="28"/>
          <w:szCs w:val="28"/>
          <w:u w:val="single"/>
        </w:rPr>
        <w:t>Key Responsibilities and Commitments</w:t>
      </w:r>
    </w:p>
    <w:p w14:paraId="54ABA0B8" w14:textId="0C7B645E" w:rsidR="003328BC" w:rsidRPr="003328BC" w:rsidRDefault="0037097E" w:rsidP="006B2F7A">
      <w:pPr>
        <w:rPr>
          <w:rFonts w:ascii="Open Sans" w:eastAsia="Times New Roman" w:hAnsi="Open Sans" w:cs="Open Sans"/>
          <w:sz w:val="28"/>
          <w:szCs w:val="28"/>
        </w:rPr>
      </w:pPr>
      <w:r w:rsidRPr="003328BC">
        <w:rPr>
          <w:rFonts w:ascii="Open Sans" w:eastAsia="Times New Roman" w:hAnsi="Open Sans" w:cs="Open Sans"/>
          <w:sz w:val="28"/>
          <w:szCs w:val="28"/>
        </w:rPr>
        <w:lastRenderedPageBreak/>
        <w:t>The independent member</w:t>
      </w:r>
      <w:r w:rsidR="005F5406">
        <w:rPr>
          <w:rFonts w:ascii="Open Sans" w:eastAsia="Times New Roman" w:hAnsi="Open Sans" w:cs="Open Sans"/>
          <w:sz w:val="28"/>
          <w:szCs w:val="28"/>
        </w:rPr>
        <w:t>s</w:t>
      </w:r>
      <w:r w:rsidRPr="003328BC">
        <w:rPr>
          <w:rFonts w:ascii="Open Sans" w:eastAsia="Times New Roman" w:hAnsi="Open Sans" w:cs="Open Sans"/>
          <w:sz w:val="28"/>
          <w:szCs w:val="28"/>
        </w:rPr>
        <w:t xml:space="preserve"> will need to have appropriate skills, experiences and competencies to meet the key responsibilities and commitments below.</w:t>
      </w:r>
    </w:p>
    <w:p w14:paraId="5741A2DC" w14:textId="77777777" w:rsidR="003328BC" w:rsidRPr="003328BC" w:rsidRDefault="006F0B15" w:rsidP="003328BC">
      <w:pPr>
        <w:spacing w:after="0" w:line="240" w:lineRule="auto"/>
        <w:outlineLvl w:val="0"/>
        <w:rPr>
          <w:rFonts w:ascii="Open Sans" w:eastAsia="Times New Roman" w:hAnsi="Open Sans" w:cs="Open Sans"/>
          <w:b/>
          <w:sz w:val="28"/>
          <w:szCs w:val="28"/>
        </w:rPr>
      </w:pPr>
    </w:p>
    <w:p w14:paraId="0C11C0F8" w14:textId="77777777" w:rsidR="003328BC" w:rsidRP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Committing to attend and constructively participate in meetings.</w:t>
      </w:r>
    </w:p>
    <w:p w14:paraId="2024A4EA" w14:textId="77777777" w:rsidR="003328BC" w:rsidRP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Thorough preparation for meetings through careful consideration of all agenda reports and documents.</w:t>
      </w:r>
    </w:p>
    <w:p w14:paraId="38D76F0A" w14:textId="77777777" w:rsidR="003328BC" w:rsidRP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 xml:space="preserve">Questioning </w:t>
      </w:r>
      <w:r>
        <w:rPr>
          <w:rFonts w:ascii="Open Sans" w:eastAsia="Times New Roman" w:hAnsi="Open Sans" w:cs="Open Sans"/>
          <w:sz w:val="28"/>
          <w:szCs w:val="28"/>
        </w:rPr>
        <w:t xml:space="preserve">Executive Members and </w:t>
      </w:r>
      <w:r w:rsidRPr="003328BC">
        <w:rPr>
          <w:rFonts w:ascii="Open Sans" w:eastAsia="Times New Roman" w:hAnsi="Open Sans" w:cs="Open Sans"/>
          <w:sz w:val="28"/>
          <w:szCs w:val="28"/>
        </w:rPr>
        <w:t>senior management on issues arising from committee papers with due regard to the role of the committee.</w:t>
      </w:r>
    </w:p>
    <w:p w14:paraId="3BCB97CB" w14:textId="77777777" w:rsidR="003328BC" w:rsidRP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Adopting and demonstrating a politically neutral perspective in questions asked and the general contribution to the work of the committee.</w:t>
      </w:r>
    </w:p>
    <w:p w14:paraId="0C8B1354" w14:textId="77777777" w:rsidR="003328BC" w:rsidRP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Applying relevant skills and experiences to add value and depth to the work of the committee.</w:t>
      </w:r>
    </w:p>
    <w:p w14:paraId="4E71230E" w14:textId="77777777" w:rsidR="003328BC" w:rsidRP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Committing to personal development in the role.</w:t>
      </w:r>
    </w:p>
    <w:p w14:paraId="655AA9FF" w14:textId="77777777" w:rsidR="003328BC" w:rsidRP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Committing to attend training sessions in accordance with agreed development</w:t>
      </w:r>
    </w:p>
    <w:p w14:paraId="62389AA3" w14:textId="77777777" w:rsidR="003328BC" w:rsidRP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 xml:space="preserve">Signing and abiding by the Members Code of Conduct. </w:t>
      </w:r>
    </w:p>
    <w:p w14:paraId="30915AD9" w14:textId="77777777" w:rsidR="003328BC" w:rsidRDefault="0037097E" w:rsidP="003328BC">
      <w:pPr>
        <w:numPr>
          <w:ilvl w:val="0"/>
          <w:numId w:val="1"/>
        </w:numPr>
        <w:spacing w:after="0" w:line="240" w:lineRule="auto"/>
        <w:rPr>
          <w:rFonts w:ascii="Open Sans" w:eastAsia="Times New Roman" w:hAnsi="Open Sans" w:cs="Open Sans"/>
          <w:sz w:val="28"/>
          <w:szCs w:val="28"/>
        </w:rPr>
      </w:pPr>
      <w:r w:rsidRPr="003328BC">
        <w:rPr>
          <w:rFonts w:ascii="Open Sans" w:eastAsia="Times New Roman" w:hAnsi="Open Sans" w:cs="Open Sans"/>
          <w:sz w:val="28"/>
          <w:szCs w:val="28"/>
        </w:rPr>
        <w:t xml:space="preserve">Adopting the highest levels of personal integrity, openness and honesty. </w:t>
      </w:r>
    </w:p>
    <w:p w14:paraId="5357056E" w14:textId="77777777" w:rsidR="00FD7406" w:rsidRDefault="006F0B15" w:rsidP="00FD7406">
      <w:pPr>
        <w:spacing w:after="0" w:line="240" w:lineRule="auto"/>
        <w:rPr>
          <w:rFonts w:ascii="Open Sans" w:eastAsia="Times New Roman" w:hAnsi="Open Sans" w:cs="Open Sans"/>
          <w:sz w:val="28"/>
          <w:szCs w:val="28"/>
        </w:rPr>
      </w:pPr>
    </w:p>
    <w:p w14:paraId="4C783B8E" w14:textId="77777777" w:rsidR="00FD7406" w:rsidRDefault="0037097E" w:rsidP="00FD7406">
      <w:pPr>
        <w:spacing w:after="0" w:line="240" w:lineRule="auto"/>
        <w:rPr>
          <w:rFonts w:ascii="Open Sans" w:eastAsia="Times New Roman" w:hAnsi="Open Sans" w:cs="Open Sans"/>
          <w:sz w:val="28"/>
          <w:szCs w:val="28"/>
          <w:u w:val="single"/>
        </w:rPr>
      </w:pPr>
      <w:r w:rsidRPr="00FD7406">
        <w:rPr>
          <w:rFonts w:ascii="Open Sans" w:eastAsia="Times New Roman" w:hAnsi="Open Sans" w:cs="Open Sans"/>
          <w:sz w:val="28"/>
          <w:szCs w:val="28"/>
          <w:u w:val="single"/>
        </w:rPr>
        <w:t>Person Specification</w:t>
      </w:r>
    </w:p>
    <w:p w14:paraId="3B919452" w14:textId="77777777" w:rsidR="002352A5" w:rsidRDefault="006F0B15" w:rsidP="00FD7406">
      <w:pPr>
        <w:spacing w:after="0" w:line="240" w:lineRule="auto"/>
        <w:rPr>
          <w:rFonts w:ascii="Open Sans" w:eastAsia="Times New Roman" w:hAnsi="Open Sans" w:cs="Open Sans"/>
          <w:sz w:val="28"/>
          <w:szCs w:val="28"/>
          <w:u w:val="single"/>
        </w:rPr>
      </w:pPr>
    </w:p>
    <w:p w14:paraId="5AF3F08B" w14:textId="77777777" w:rsidR="002352A5" w:rsidRPr="002352A5" w:rsidRDefault="0037097E" w:rsidP="002352A5">
      <w:pPr>
        <w:spacing w:after="0" w:line="240" w:lineRule="auto"/>
        <w:rPr>
          <w:rFonts w:ascii="Open Sans" w:eastAsia="Times New Roman" w:hAnsi="Open Sans" w:cs="Open Sans"/>
          <w:sz w:val="28"/>
          <w:szCs w:val="28"/>
        </w:rPr>
      </w:pPr>
      <w:r w:rsidRPr="002352A5">
        <w:rPr>
          <w:rFonts w:ascii="Open Sans" w:eastAsia="Times New Roman" w:hAnsi="Open Sans" w:cs="Open Sans"/>
          <w:sz w:val="28"/>
          <w:szCs w:val="28"/>
        </w:rPr>
        <w:t>The attributes that we are looking for are listed below. Applicants for the role should complete the application form to express their interest and explain how they meet the desirable requirements.</w:t>
      </w:r>
    </w:p>
    <w:p w14:paraId="5B5FEDC5" w14:textId="77777777" w:rsidR="002352A5" w:rsidRPr="002352A5" w:rsidRDefault="006F0B15" w:rsidP="002352A5">
      <w:pPr>
        <w:spacing w:after="0" w:line="240" w:lineRule="auto"/>
        <w:rPr>
          <w:rFonts w:ascii="Open Sans" w:eastAsia="Times New Roman" w:hAnsi="Open Sans" w:cs="Open Sans"/>
          <w:sz w:val="28"/>
          <w:szCs w:val="28"/>
        </w:rPr>
      </w:pPr>
    </w:p>
    <w:p w14:paraId="0A318047"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Good advocacy skills: able to present relevant and well-reasoned arguments and provide effective and constructive challenge.</w:t>
      </w:r>
    </w:p>
    <w:p w14:paraId="2812D1E0"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Ability to effectively analyse and interpret complex issues arising from written and verbal reports on finance, audit, risk management and governance matters.</w:t>
      </w:r>
    </w:p>
    <w:p w14:paraId="750A4D0C"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lastRenderedPageBreak/>
        <w:t>Good understanding of the importance of accountability and probity in public life.</w:t>
      </w:r>
    </w:p>
    <w:p w14:paraId="273ABAEC"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 xml:space="preserve">Ability to demonstrate objectivity, integrity and discretion. </w:t>
      </w:r>
    </w:p>
    <w:p w14:paraId="1321C96D"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Good communication and interpersonal skills; a confident public speaker.</w:t>
      </w:r>
    </w:p>
    <w:p w14:paraId="12391E56"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Ability to maintain confidentiality of sensitive information.</w:t>
      </w:r>
    </w:p>
    <w:p w14:paraId="344D8483" w14:textId="77777777" w:rsidR="002352A5" w:rsidRPr="002352A5" w:rsidRDefault="006F0B15" w:rsidP="002352A5">
      <w:pPr>
        <w:spacing w:after="0" w:line="240" w:lineRule="auto"/>
        <w:rPr>
          <w:rFonts w:ascii="Open Sans" w:eastAsia="Times New Roman" w:hAnsi="Open Sans" w:cs="Open Sans"/>
          <w:sz w:val="28"/>
          <w:szCs w:val="28"/>
        </w:rPr>
      </w:pPr>
    </w:p>
    <w:p w14:paraId="1CE16311" w14:textId="77777777" w:rsidR="002352A5" w:rsidRPr="002352A5" w:rsidRDefault="0037097E" w:rsidP="002352A5">
      <w:pPr>
        <w:spacing w:after="0" w:line="240" w:lineRule="auto"/>
        <w:rPr>
          <w:rFonts w:ascii="Open Sans" w:eastAsia="Times New Roman" w:hAnsi="Open Sans" w:cs="Open Sans"/>
          <w:sz w:val="28"/>
          <w:szCs w:val="28"/>
        </w:rPr>
      </w:pPr>
      <w:r w:rsidRPr="002352A5">
        <w:rPr>
          <w:rFonts w:ascii="Open Sans" w:eastAsia="Times New Roman" w:hAnsi="Open Sans" w:cs="Open Sans"/>
          <w:sz w:val="28"/>
          <w:szCs w:val="28"/>
        </w:rPr>
        <w:t>Knowledge of the following is desirable:</w:t>
      </w:r>
      <w:r>
        <w:rPr>
          <w:rFonts w:ascii="Open Sans" w:eastAsia="Times New Roman" w:hAnsi="Open Sans" w:cs="Open Sans"/>
          <w:sz w:val="28"/>
          <w:szCs w:val="28"/>
        </w:rPr>
        <w:br/>
      </w:r>
    </w:p>
    <w:p w14:paraId="0DA255FA"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Previous experience of audit committees.</w:t>
      </w:r>
    </w:p>
    <w:p w14:paraId="27C90049"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Understanding of local government and the role of officers and members.</w:t>
      </w:r>
    </w:p>
    <w:p w14:paraId="651CA74A"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 xml:space="preserve">The </w:t>
      </w:r>
      <w:r>
        <w:rPr>
          <w:rFonts w:ascii="Open Sans" w:eastAsia="Calibri" w:hAnsi="Open Sans" w:cs="Open Sans"/>
          <w:sz w:val="28"/>
          <w:szCs w:val="28"/>
        </w:rPr>
        <w:t>c</w:t>
      </w:r>
      <w:r w:rsidRPr="002352A5">
        <w:rPr>
          <w:rFonts w:ascii="Open Sans" w:eastAsia="Calibri" w:hAnsi="Open Sans" w:cs="Open Sans"/>
          <w:sz w:val="28"/>
          <w:szCs w:val="28"/>
        </w:rPr>
        <w:t>ouncil’s objectives, key activities and the key challenges it faces.</w:t>
      </w:r>
    </w:p>
    <w:p w14:paraId="174AB99F" w14:textId="77777777" w:rsidR="002352A5" w:rsidRPr="002352A5" w:rsidRDefault="0037097E" w:rsidP="002352A5">
      <w:pPr>
        <w:numPr>
          <w:ilvl w:val="0"/>
          <w:numId w:val="2"/>
        </w:numPr>
        <w:suppressAutoHyphens/>
        <w:autoSpaceDN w:val="0"/>
        <w:spacing w:after="0" w:line="240" w:lineRule="auto"/>
        <w:textAlignment w:val="baseline"/>
        <w:rPr>
          <w:rFonts w:ascii="Open Sans" w:eastAsia="Calibri" w:hAnsi="Open Sans" w:cs="Open Sans"/>
          <w:sz w:val="28"/>
          <w:szCs w:val="28"/>
        </w:rPr>
      </w:pPr>
      <w:r w:rsidRPr="002352A5">
        <w:rPr>
          <w:rFonts w:ascii="Open Sans" w:eastAsia="Calibri" w:hAnsi="Open Sans" w:cs="Open Sans"/>
          <w:sz w:val="28"/>
          <w:szCs w:val="28"/>
        </w:rPr>
        <w:t xml:space="preserve">Financial management / accountancy / risk management / governance within the public or private sector. </w:t>
      </w:r>
    </w:p>
    <w:p w14:paraId="28BFC648" w14:textId="77777777" w:rsidR="00FD7406" w:rsidRPr="003328BC" w:rsidRDefault="0037097E" w:rsidP="00FD7406">
      <w:pPr>
        <w:numPr>
          <w:ilvl w:val="0"/>
          <w:numId w:val="2"/>
        </w:numPr>
        <w:suppressAutoHyphens/>
        <w:autoSpaceDN w:val="0"/>
        <w:spacing w:after="0" w:line="240" w:lineRule="auto"/>
        <w:textAlignment w:val="baseline"/>
        <w:rPr>
          <w:rFonts w:ascii="Open Sans" w:eastAsia="Times New Roman" w:hAnsi="Open Sans" w:cs="Open Sans"/>
          <w:sz w:val="28"/>
          <w:szCs w:val="28"/>
        </w:rPr>
      </w:pPr>
      <w:r w:rsidRPr="002352A5">
        <w:rPr>
          <w:rFonts w:ascii="Open Sans" w:eastAsia="Calibri" w:hAnsi="Open Sans" w:cs="Open Sans"/>
          <w:sz w:val="28"/>
          <w:szCs w:val="28"/>
        </w:rPr>
        <w:t>Understanding of the roles and purpose of Internal and External Audit.</w:t>
      </w:r>
    </w:p>
    <w:p w14:paraId="60267080" w14:textId="77777777" w:rsidR="005929FE" w:rsidRDefault="006F0B15" w:rsidP="009510EF">
      <w:pPr>
        <w:rPr>
          <w:rFonts w:ascii="Open Sans" w:hAnsi="Open Sans" w:cs="Open Sans"/>
          <w:sz w:val="28"/>
          <w:szCs w:val="28"/>
          <w:u w:val="single"/>
        </w:rPr>
      </w:pPr>
    </w:p>
    <w:p w14:paraId="3DB6CF1E" w14:textId="77777777" w:rsidR="005929FE" w:rsidRDefault="0037097E" w:rsidP="009510EF">
      <w:pPr>
        <w:rPr>
          <w:rFonts w:ascii="Open Sans" w:hAnsi="Open Sans" w:cs="Open Sans"/>
          <w:sz w:val="28"/>
          <w:szCs w:val="28"/>
          <w:u w:val="single"/>
        </w:rPr>
      </w:pPr>
      <w:r>
        <w:rPr>
          <w:rFonts w:ascii="Open Sans" w:hAnsi="Open Sans" w:cs="Open Sans"/>
          <w:sz w:val="28"/>
          <w:szCs w:val="28"/>
          <w:u w:val="single"/>
        </w:rPr>
        <w:t>Other</w:t>
      </w:r>
    </w:p>
    <w:p w14:paraId="29348BF7" w14:textId="77777777" w:rsidR="004B1A4B" w:rsidRPr="004B1A4B" w:rsidRDefault="0037097E" w:rsidP="004B1A4B">
      <w:pPr>
        <w:pStyle w:val="Default"/>
        <w:rPr>
          <w:rFonts w:ascii="Open Sans" w:hAnsi="Open Sans" w:cs="Open Sans"/>
          <w:sz w:val="28"/>
          <w:szCs w:val="28"/>
        </w:rPr>
      </w:pPr>
      <w:r w:rsidRPr="004B1A4B">
        <w:rPr>
          <w:rFonts w:ascii="Open Sans" w:hAnsi="Open Sans" w:cs="Open Sans"/>
          <w:sz w:val="28"/>
          <w:szCs w:val="28"/>
        </w:rPr>
        <w:t xml:space="preserve">You must: </w:t>
      </w:r>
      <w:r>
        <w:rPr>
          <w:rFonts w:ascii="Open Sans" w:hAnsi="Open Sans" w:cs="Open Sans"/>
          <w:sz w:val="28"/>
          <w:szCs w:val="28"/>
        </w:rPr>
        <w:br/>
      </w:r>
    </w:p>
    <w:p w14:paraId="5FEA42F1"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 xml:space="preserve">Have local connections, and either reside within the area of </w:t>
      </w:r>
      <w:r>
        <w:rPr>
          <w:rFonts w:ascii="Open Sans" w:hAnsi="Open Sans" w:cs="Open Sans"/>
          <w:sz w:val="28"/>
          <w:szCs w:val="28"/>
        </w:rPr>
        <w:t>East Hertfordshire</w:t>
      </w:r>
      <w:r w:rsidRPr="004B1A4B">
        <w:rPr>
          <w:rFonts w:ascii="Open Sans" w:hAnsi="Open Sans" w:cs="Open Sans"/>
          <w:sz w:val="28"/>
          <w:szCs w:val="28"/>
        </w:rPr>
        <w:t xml:space="preserve">, carryout the main part of your work or have other recognisable ties to the area. </w:t>
      </w:r>
    </w:p>
    <w:p w14:paraId="39170AF1"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Agree to abide by the provisions of the Members Code of Conduct while serving on the Committee.</w:t>
      </w:r>
    </w:p>
    <w:p w14:paraId="440B8EE6"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 xml:space="preserve">Disclose to the Council any matter that might damage its reputation or indicate a real or perceived conflict of interest with the role of the Committee.  </w:t>
      </w:r>
    </w:p>
    <w:p w14:paraId="0A75F51C" w14:textId="77777777" w:rsidR="004B1A4B" w:rsidRPr="004B1A4B" w:rsidRDefault="006F0B15" w:rsidP="004B1A4B">
      <w:pPr>
        <w:pStyle w:val="Default"/>
        <w:rPr>
          <w:rFonts w:ascii="Open Sans" w:hAnsi="Open Sans" w:cs="Open Sans"/>
          <w:sz w:val="28"/>
          <w:szCs w:val="28"/>
        </w:rPr>
      </w:pPr>
    </w:p>
    <w:p w14:paraId="6A48E7B2" w14:textId="77777777" w:rsidR="004B1A4B" w:rsidRPr="004B1A4B" w:rsidRDefault="0037097E" w:rsidP="004B1A4B">
      <w:pPr>
        <w:pStyle w:val="Default"/>
        <w:rPr>
          <w:rFonts w:ascii="Open Sans" w:hAnsi="Open Sans" w:cs="Open Sans"/>
          <w:sz w:val="28"/>
          <w:szCs w:val="28"/>
        </w:rPr>
      </w:pPr>
      <w:r w:rsidRPr="004B1A4B">
        <w:rPr>
          <w:rFonts w:ascii="Open Sans" w:hAnsi="Open Sans" w:cs="Open Sans"/>
          <w:sz w:val="28"/>
          <w:szCs w:val="28"/>
        </w:rPr>
        <w:t xml:space="preserve">You must </w:t>
      </w:r>
      <w:r w:rsidRPr="004B1A4B">
        <w:rPr>
          <w:rFonts w:ascii="Open Sans" w:hAnsi="Open Sans" w:cs="Open Sans"/>
          <w:b/>
          <w:bCs/>
          <w:sz w:val="28"/>
          <w:szCs w:val="28"/>
        </w:rPr>
        <w:t>not</w:t>
      </w:r>
      <w:r w:rsidRPr="004B1A4B">
        <w:rPr>
          <w:rFonts w:ascii="Open Sans" w:hAnsi="Open Sans" w:cs="Open Sans"/>
          <w:sz w:val="28"/>
          <w:szCs w:val="28"/>
        </w:rPr>
        <w:t xml:space="preserve">: </w:t>
      </w:r>
      <w:r>
        <w:rPr>
          <w:rFonts w:ascii="Open Sans" w:hAnsi="Open Sans" w:cs="Open Sans"/>
          <w:sz w:val="28"/>
          <w:szCs w:val="28"/>
        </w:rPr>
        <w:br/>
      </w:r>
    </w:p>
    <w:p w14:paraId="09ED7E2B"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Be a councillor or officer of the Council or have been so in the preceding five years prior to appointment.</w:t>
      </w:r>
    </w:p>
    <w:p w14:paraId="770DFDAD"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lastRenderedPageBreak/>
        <w:t>Be related to, or a close friend of, any councillor or officer of the Council.</w:t>
      </w:r>
    </w:p>
    <w:p w14:paraId="6EC9CFAE"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 xml:space="preserve">Have been convicted of any offence attracting a sentence of imprisonment (whether suspended or not) for not less than a period of 3 months without the option of a fine. The Council has the right to DBS check any independent committee members. </w:t>
      </w:r>
    </w:p>
    <w:p w14:paraId="4F312D89"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 xml:space="preserve">Be an undischarged bankrupt. </w:t>
      </w:r>
    </w:p>
    <w:p w14:paraId="2CACCD31"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Have significant business dealings with the Council.</w:t>
      </w:r>
    </w:p>
    <w:p w14:paraId="7C48A444" w14:textId="77777777" w:rsidR="004B1A4B" w:rsidRP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 xml:space="preserve">Have a formal connection with any political group. </w:t>
      </w:r>
    </w:p>
    <w:p w14:paraId="09D2D23F" w14:textId="77777777" w:rsidR="004B1A4B" w:rsidRDefault="0037097E" w:rsidP="004B1A4B">
      <w:pPr>
        <w:pStyle w:val="Default"/>
        <w:numPr>
          <w:ilvl w:val="0"/>
          <w:numId w:val="3"/>
        </w:numPr>
        <w:spacing w:after="37"/>
        <w:rPr>
          <w:rFonts w:ascii="Open Sans" w:hAnsi="Open Sans" w:cs="Open Sans"/>
          <w:sz w:val="28"/>
          <w:szCs w:val="28"/>
        </w:rPr>
      </w:pPr>
      <w:r w:rsidRPr="004B1A4B">
        <w:rPr>
          <w:rFonts w:ascii="Open Sans" w:hAnsi="Open Sans" w:cs="Open Sans"/>
          <w:sz w:val="28"/>
          <w:szCs w:val="28"/>
        </w:rPr>
        <w:t>Be an employee of or the holder of a significant office in an organisation with close commercial links with the Council.</w:t>
      </w:r>
    </w:p>
    <w:p w14:paraId="77D87301" w14:textId="77777777" w:rsidR="00F83DAA" w:rsidRDefault="0037097E" w:rsidP="004B1A4B">
      <w:pPr>
        <w:pStyle w:val="Default"/>
        <w:numPr>
          <w:ilvl w:val="0"/>
          <w:numId w:val="3"/>
        </w:numPr>
        <w:spacing w:after="37"/>
        <w:rPr>
          <w:rFonts w:ascii="Open Sans" w:hAnsi="Open Sans" w:cs="Open Sans"/>
          <w:sz w:val="28"/>
          <w:szCs w:val="28"/>
        </w:rPr>
      </w:pPr>
      <w:r>
        <w:rPr>
          <w:rFonts w:ascii="Open Sans" w:hAnsi="Open Sans" w:cs="Open Sans"/>
          <w:sz w:val="28"/>
          <w:szCs w:val="28"/>
        </w:rPr>
        <w:t>Have Council Tax, Business Rates arrears or other debts owing to the Council.</w:t>
      </w:r>
    </w:p>
    <w:p w14:paraId="45C0EF70" w14:textId="77777777" w:rsidR="004B1A4B" w:rsidRDefault="006F0B15" w:rsidP="004B1A4B">
      <w:pPr>
        <w:pStyle w:val="Default"/>
        <w:spacing w:after="37"/>
        <w:rPr>
          <w:rFonts w:ascii="Open Sans" w:hAnsi="Open Sans" w:cs="Open Sans"/>
          <w:sz w:val="28"/>
          <w:szCs w:val="28"/>
        </w:rPr>
      </w:pPr>
    </w:p>
    <w:p w14:paraId="15AE821E" w14:textId="77777777" w:rsidR="004B1A4B" w:rsidRDefault="0037097E" w:rsidP="004B1A4B">
      <w:pPr>
        <w:pStyle w:val="Default"/>
        <w:spacing w:after="37"/>
        <w:rPr>
          <w:rFonts w:ascii="Open Sans" w:hAnsi="Open Sans" w:cs="Open Sans"/>
          <w:sz w:val="28"/>
          <w:szCs w:val="28"/>
          <w:u w:val="single"/>
        </w:rPr>
      </w:pPr>
      <w:r w:rsidRPr="00B377A5">
        <w:rPr>
          <w:rFonts w:ascii="Open Sans" w:hAnsi="Open Sans" w:cs="Open Sans"/>
          <w:sz w:val="28"/>
          <w:szCs w:val="28"/>
          <w:u w:val="single"/>
        </w:rPr>
        <w:t>Remuneration</w:t>
      </w:r>
    </w:p>
    <w:p w14:paraId="62C277FC" w14:textId="77777777" w:rsidR="00FC466F" w:rsidRDefault="006F0B15" w:rsidP="004B1A4B">
      <w:pPr>
        <w:pStyle w:val="Default"/>
        <w:spacing w:after="37"/>
        <w:rPr>
          <w:rFonts w:ascii="Open Sans" w:hAnsi="Open Sans" w:cs="Open Sans"/>
          <w:sz w:val="28"/>
          <w:szCs w:val="28"/>
          <w:u w:val="single"/>
        </w:rPr>
      </w:pPr>
    </w:p>
    <w:p w14:paraId="5981FC80" w14:textId="77777777" w:rsidR="00FC466F" w:rsidRDefault="0037097E" w:rsidP="00FC466F">
      <w:pPr>
        <w:pStyle w:val="Default"/>
        <w:spacing w:after="37"/>
        <w:rPr>
          <w:rFonts w:ascii="Open Sans" w:hAnsi="Open Sans" w:cs="Open Sans"/>
          <w:sz w:val="28"/>
          <w:szCs w:val="28"/>
        </w:rPr>
      </w:pPr>
      <w:r>
        <w:rPr>
          <w:rFonts w:ascii="Open Sans" w:hAnsi="Open Sans" w:cs="Open Sans"/>
          <w:sz w:val="28"/>
          <w:szCs w:val="28"/>
        </w:rPr>
        <w:t>£2,500 pa, to be paid in monthly instalments.</w:t>
      </w:r>
    </w:p>
    <w:p w14:paraId="6AC0A14D" w14:textId="77777777" w:rsidR="00E6233A" w:rsidRDefault="006F0B15" w:rsidP="00FC466F">
      <w:pPr>
        <w:pStyle w:val="Default"/>
        <w:spacing w:after="37"/>
        <w:rPr>
          <w:rFonts w:ascii="Open Sans" w:hAnsi="Open Sans" w:cs="Open Sans"/>
          <w:sz w:val="28"/>
          <w:szCs w:val="28"/>
          <w:u w:val="single"/>
        </w:rPr>
      </w:pPr>
    </w:p>
    <w:p w14:paraId="7AF8E8E7" w14:textId="77777777" w:rsidR="007B0E66" w:rsidRDefault="0037097E" w:rsidP="009510EF">
      <w:pPr>
        <w:rPr>
          <w:rFonts w:ascii="Open Sans" w:hAnsi="Open Sans" w:cs="Open Sans"/>
          <w:sz w:val="28"/>
          <w:szCs w:val="28"/>
          <w:u w:val="single"/>
        </w:rPr>
      </w:pPr>
      <w:r>
        <w:rPr>
          <w:rFonts w:ascii="Open Sans" w:hAnsi="Open Sans" w:cs="Open Sans"/>
          <w:sz w:val="28"/>
          <w:szCs w:val="28"/>
          <w:u w:val="single"/>
        </w:rPr>
        <w:t>Behaviour and Code of Conduct</w:t>
      </w:r>
    </w:p>
    <w:p w14:paraId="3A0BCF45" w14:textId="77777777" w:rsidR="00FE0EDF" w:rsidRDefault="0037097E" w:rsidP="00FE0EDF">
      <w:pPr>
        <w:spacing w:after="0" w:line="240" w:lineRule="auto"/>
        <w:rPr>
          <w:rFonts w:ascii="Open Sans" w:hAnsi="Open Sans" w:cs="Open Sans"/>
          <w:sz w:val="28"/>
          <w:szCs w:val="28"/>
        </w:rPr>
      </w:pPr>
      <w:r w:rsidRPr="00FE0EDF">
        <w:rPr>
          <w:rFonts w:ascii="Open Sans" w:eastAsia="Times New Roman" w:hAnsi="Open Sans" w:cs="Open Sans"/>
          <w:sz w:val="28"/>
          <w:szCs w:val="28"/>
        </w:rPr>
        <w:t xml:space="preserve">Whilst operating as a member of the Audit and Governance Committee, co-opted independent members are expected to </w:t>
      </w:r>
      <w:r>
        <w:rPr>
          <w:rFonts w:ascii="Open Sans" w:eastAsia="Times New Roman" w:hAnsi="Open Sans" w:cs="Open Sans"/>
          <w:sz w:val="28"/>
          <w:szCs w:val="28"/>
        </w:rPr>
        <w:t xml:space="preserve">follow the Local Government Association’s </w:t>
      </w:r>
      <w:r w:rsidRPr="00475F27">
        <w:rPr>
          <w:rFonts w:ascii="Open Sans" w:hAnsi="Open Sans" w:cs="Open Sans"/>
          <w:sz w:val="28"/>
          <w:szCs w:val="28"/>
        </w:rPr>
        <w:t>Model Councillor Code of Conduct 2020</w:t>
      </w:r>
      <w:r>
        <w:rPr>
          <w:rFonts w:ascii="Open Sans" w:hAnsi="Open Sans" w:cs="Open Sans"/>
          <w:sz w:val="28"/>
          <w:szCs w:val="28"/>
        </w:rPr>
        <w:t>.</w:t>
      </w:r>
    </w:p>
    <w:p w14:paraId="721B4C86" w14:textId="77777777" w:rsidR="00F417E7" w:rsidRPr="00FE0EDF" w:rsidRDefault="006F0B15" w:rsidP="00FE0EDF">
      <w:pPr>
        <w:spacing w:after="0" w:line="240" w:lineRule="auto"/>
        <w:rPr>
          <w:rFonts w:ascii="Open Sans" w:eastAsia="Times New Roman" w:hAnsi="Open Sans" w:cs="Open Sans"/>
          <w:sz w:val="28"/>
          <w:szCs w:val="28"/>
        </w:rPr>
      </w:pPr>
    </w:p>
    <w:p w14:paraId="1C53B54E" w14:textId="77777777" w:rsidR="00FE0EDF" w:rsidRDefault="0037097E" w:rsidP="00FE0EDF">
      <w:pPr>
        <w:spacing w:after="0" w:line="240" w:lineRule="auto"/>
        <w:rPr>
          <w:rFonts w:ascii="Open Sans" w:eastAsia="Times New Roman" w:hAnsi="Open Sans" w:cs="Open Sans"/>
          <w:sz w:val="28"/>
          <w:szCs w:val="28"/>
        </w:rPr>
      </w:pPr>
      <w:r w:rsidRPr="00FE0EDF">
        <w:rPr>
          <w:rFonts w:ascii="Open Sans" w:eastAsia="Times New Roman" w:hAnsi="Open Sans" w:cs="Open Sans"/>
          <w:sz w:val="28"/>
          <w:szCs w:val="28"/>
        </w:rPr>
        <w:t>A copy of the current code of conduct can be found here:</w:t>
      </w:r>
    </w:p>
    <w:p w14:paraId="525F384B" w14:textId="77777777" w:rsidR="00F62BE3" w:rsidRDefault="006F0B15" w:rsidP="00FE0EDF">
      <w:pPr>
        <w:spacing w:after="0" w:line="240" w:lineRule="auto"/>
        <w:rPr>
          <w:rFonts w:ascii="Open Sans" w:eastAsia="Times New Roman" w:hAnsi="Open Sans" w:cs="Open Sans"/>
          <w:sz w:val="28"/>
          <w:szCs w:val="28"/>
        </w:rPr>
      </w:pPr>
    </w:p>
    <w:p w14:paraId="29FF6F9C" w14:textId="77777777" w:rsidR="006E53ED" w:rsidRDefault="006F0B15" w:rsidP="00C05ADC">
      <w:pPr>
        <w:spacing w:after="0" w:line="240" w:lineRule="auto"/>
        <w:rPr>
          <w:rFonts w:ascii="Open Sans" w:hAnsi="Open Sans" w:cs="Open Sans"/>
          <w:sz w:val="28"/>
          <w:szCs w:val="28"/>
          <w:u w:val="single"/>
        </w:rPr>
      </w:pPr>
      <w:hyperlink r:id="rId8" w:history="1">
        <w:r w:rsidR="0037097E" w:rsidRPr="00F62BE3">
          <w:rPr>
            <w:rStyle w:val="Hyperlink"/>
            <w:rFonts w:ascii="Open Sans" w:hAnsi="Open Sans" w:cs="Open Sans"/>
            <w:sz w:val="28"/>
            <w:szCs w:val="28"/>
          </w:rPr>
          <w:t>Model Councillor Code of Conduct 2020 (eastherts.gov.uk)</w:t>
        </w:r>
      </w:hyperlink>
    </w:p>
    <w:p w14:paraId="47698FC2" w14:textId="77777777" w:rsidR="007117B3" w:rsidRDefault="006F0B15" w:rsidP="009510EF">
      <w:pPr>
        <w:rPr>
          <w:rFonts w:ascii="Open Sans" w:hAnsi="Open Sans" w:cs="Open Sans"/>
          <w:sz w:val="28"/>
          <w:szCs w:val="28"/>
          <w:u w:val="single"/>
        </w:rPr>
      </w:pPr>
    </w:p>
    <w:p w14:paraId="37BCE862" w14:textId="77777777" w:rsidR="007117B3" w:rsidRDefault="0037097E" w:rsidP="009510EF">
      <w:pPr>
        <w:rPr>
          <w:rFonts w:ascii="Open Sans" w:hAnsi="Open Sans" w:cs="Open Sans"/>
          <w:sz w:val="28"/>
          <w:szCs w:val="28"/>
          <w:u w:val="single"/>
        </w:rPr>
      </w:pPr>
      <w:r>
        <w:rPr>
          <w:rFonts w:ascii="Open Sans" w:hAnsi="Open Sans" w:cs="Open Sans"/>
          <w:sz w:val="28"/>
          <w:szCs w:val="28"/>
          <w:u w:val="single"/>
        </w:rPr>
        <w:t>Application and Selection Process</w:t>
      </w:r>
    </w:p>
    <w:p w14:paraId="652BC872" w14:textId="77777777" w:rsidR="00E94306" w:rsidRPr="00E94306" w:rsidRDefault="0037097E" w:rsidP="00E94306">
      <w:pPr>
        <w:spacing w:after="0" w:line="240" w:lineRule="auto"/>
        <w:rPr>
          <w:rFonts w:ascii="Open Sans" w:eastAsia="Times New Roman" w:hAnsi="Open Sans" w:cs="Open Sans"/>
          <w:color w:val="333333"/>
          <w:sz w:val="28"/>
          <w:szCs w:val="28"/>
        </w:rPr>
      </w:pPr>
      <w:r w:rsidRPr="00E94306">
        <w:rPr>
          <w:rFonts w:ascii="Open Sans" w:eastAsia="Times New Roman" w:hAnsi="Open Sans" w:cs="Open Sans"/>
          <w:sz w:val="28"/>
          <w:szCs w:val="28"/>
        </w:rPr>
        <w:t>Please submit your application form (</w:t>
      </w:r>
      <w:r>
        <w:rPr>
          <w:rFonts w:ascii="Open Sans" w:eastAsia="Times New Roman" w:hAnsi="Open Sans" w:cs="Open Sans"/>
          <w:sz w:val="28"/>
          <w:szCs w:val="28"/>
        </w:rPr>
        <w:t>below)</w:t>
      </w:r>
      <w:r w:rsidRPr="00E94306">
        <w:rPr>
          <w:rFonts w:ascii="Open Sans" w:eastAsia="Times New Roman" w:hAnsi="Open Sans" w:cs="Open Sans"/>
          <w:sz w:val="28"/>
          <w:szCs w:val="28"/>
        </w:rPr>
        <w:t xml:space="preserve"> to</w:t>
      </w:r>
      <w:r w:rsidRPr="00E94306">
        <w:rPr>
          <w:rFonts w:ascii="Open Sans" w:eastAsia="Times New Roman" w:hAnsi="Open Sans" w:cs="Open Sans"/>
          <w:color w:val="333333"/>
          <w:sz w:val="28"/>
          <w:szCs w:val="28"/>
        </w:rPr>
        <w:t xml:space="preserve"> </w:t>
      </w:r>
      <w:r>
        <w:rPr>
          <w:rFonts w:ascii="Open Sans" w:eastAsia="Times New Roman" w:hAnsi="Open Sans" w:cs="Open Sans"/>
          <w:color w:val="333333"/>
          <w:sz w:val="28"/>
          <w:szCs w:val="28"/>
        </w:rPr>
        <w:t xml:space="preserve">James Ellis, Head of Legal and Democratic Services </w:t>
      </w:r>
      <w:r w:rsidRPr="00E94306">
        <w:rPr>
          <w:rFonts w:ascii="Open Sans" w:eastAsia="Times New Roman" w:hAnsi="Open Sans" w:cs="Open Sans"/>
          <w:color w:val="333333"/>
          <w:sz w:val="28"/>
          <w:szCs w:val="28"/>
        </w:rPr>
        <w:t>and Monitoring Officer:</w:t>
      </w:r>
    </w:p>
    <w:p w14:paraId="5BB5BD3E" w14:textId="77777777" w:rsidR="00E94306" w:rsidRPr="00E94306" w:rsidRDefault="006F0B15" w:rsidP="00E94306">
      <w:pPr>
        <w:spacing w:after="0" w:line="240" w:lineRule="auto"/>
        <w:rPr>
          <w:rFonts w:ascii="Open Sans" w:eastAsia="Times New Roman" w:hAnsi="Open Sans" w:cs="Open Sans"/>
          <w:color w:val="333333"/>
          <w:sz w:val="28"/>
          <w:szCs w:val="28"/>
        </w:rPr>
      </w:pPr>
    </w:p>
    <w:p w14:paraId="6629C8B7" w14:textId="77777777" w:rsidR="00E94306" w:rsidRPr="00E94306" w:rsidRDefault="0037097E" w:rsidP="00E94306">
      <w:pPr>
        <w:numPr>
          <w:ilvl w:val="0"/>
          <w:numId w:val="4"/>
        </w:numPr>
        <w:shd w:val="clear" w:color="auto" w:fill="FFFFFF"/>
        <w:spacing w:after="0" w:line="240" w:lineRule="auto"/>
        <w:rPr>
          <w:rFonts w:ascii="Open Sans" w:eastAsia="Times New Roman" w:hAnsi="Open Sans" w:cs="Open Sans"/>
          <w:color w:val="333333"/>
          <w:sz w:val="28"/>
          <w:szCs w:val="28"/>
        </w:rPr>
      </w:pPr>
      <w:r w:rsidRPr="00E94306">
        <w:rPr>
          <w:rFonts w:ascii="Open Sans" w:eastAsia="Times New Roman" w:hAnsi="Open Sans" w:cs="Open Sans"/>
          <w:b/>
          <w:bCs/>
          <w:color w:val="333333"/>
          <w:sz w:val="28"/>
          <w:szCs w:val="28"/>
        </w:rPr>
        <w:lastRenderedPageBreak/>
        <w:t>Email:</w:t>
      </w:r>
      <w:r w:rsidRPr="00E94306">
        <w:rPr>
          <w:rFonts w:ascii="Open Sans" w:eastAsia="Times New Roman" w:hAnsi="Open Sans" w:cs="Open Sans"/>
          <w:color w:val="333333"/>
          <w:sz w:val="28"/>
          <w:szCs w:val="28"/>
        </w:rPr>
        <w:t> </w:t>
      </w:r>
      <w:r>
        <w:rPr>
          <w:rFonts w:ascii="Open Sans" w:eastAsia="Times New Roman" w:hAnsi="Open Sans" w:cs="Open Sans"/>
          <w:color w:val="333333"/>
          <w:sz w:val="28"/>
          <w:szCs w:val="28"/>
        </w:rPr>
        <w:t>james.ellis@eastherts.gov.uk</w:t>
      </w:r>
    </w:p>
    <w:p w14:paraId="6C060279" w14:textId="77777777" w:rsidR="00E94306" w:rsidRPr="00E94306" w:rsidRDefault="0037097E" w:rsidP="00E94306">
      <w:pPr>
        <w:numPr>
          <w:ilvl w:val="0"/>
          <w:numId w:val="4"/>
        </w:numPr>
        <w:shd w:val="clear" w:color="auto" w:fill="FFFFFF"/>
        <w:spacing w:after="0" w:line="240" w:lineRule="auto"/>
        <w:rPr>
          <w:rFonts w:ascii="Open Sans" w:eastAsia="Times New Roman" w:hAnsi="Open Sans" w:cs="Open Sans"/>
          <w:color w:val="333333"/>
          <w:sz w:val="28"/>
          <w:szCs w:val="28"/>
        </w:rPr>
      </w:pPr>
      <w:r w:rsidRPr="00E94306">
        <w:rPr>
          <w:rFonts w:ascii="Open Sans" w:eastAsia="Times New Roman" w:hAnsi="Open Sans" w:cs="Open Sans"/>
          <w:b/>
          <w:bCs/>
          <w:color w:val="333333"/>
          <w:sz w:val="28"/>
          <w:szCs w:val="28"/>
        </w:rPr>
        <w:t>By post:</w:t>
      </w:r>
      <w:r w:rsidRPr="00E94306">
        <w:rPr>
          <w:rFonts w:ascii="Open Sans" w:eastAsia="Times New Roman" w:hAnsi="Open Sans" w:cs="Open Sans"/>
          <w:color w:val="333333"/>
          <w:sz w:val="28"/>
          <w:szCs w:val="28"/>
        </w:rPr>
        <w:t xml:space="preserve"> </w:t>
      </w:r>
      <w:r>
        <w:rPr>
          <w:rFonts w:ascii="Open Sans" w:eastAsia="Times New Roman" w:hAnsi="Open Sans" w:cs="Open Sans"/>
          <w:color w:val="333333"/>
          <w:sz w:val="28"/>
          <w:szCs w:val="28"/>
        </w:rPr>
        <w:t>James Ellis</w:t>
      </w:r>
      <w:r w:rsidRPr="00E94306">
        <w:rPr>
          <w:rFonts w:ascii="Open Sans" w:eastAsia="Times New Roman" w:hAnsi="Open Sans" w:cs="Open Sans"/>
          <w:color w:val="333333"/>
          <w:sz w:val="28"/>
          <w:szCs w:val="28"/>
        </w:rPr>
        <w:t xml:space="preserve">, </w:t>
      </w:r>
      <w:r>
        <w:rPr>
          <w:rFonts w:ascii="Open Sans" w:eastAsia="Times New Roman" w:hAnsi="Open Sans" w:cs="Open Sans"/>
          <w:color w:val="333333"/>
          <w:sz w:val="28"/>
          <w:szCs w:val="28"/>
        </w:rPr>
        <w:t>Head of Legal and Democratic Services</w:t>
      </w:r>
      <w:r w:rsidRPr="00E94306">
        <w:rPr>
          <w:rFonts w:ascii="Open Sans" w:eastAsia="Times New Roman" w:hAnsi="Open Sans" w:cs="Open Sans"/>
          <w:color w:val="333333"/>
          <w:sz w:val="28"/>
          <w:szCs w:val="28"/>
        </w:rPr>
        <w:t xml:space="preserve">, </w:t>
      </w:r>
      <w:r>
        <w:rPr>
          <w:rFonts w:ascii="Open Sans" w:eastAsia="Times New Roman" w:hAnsi="Open Sans" w:cs="Open Sans"/>
          <w:color w:val="333333"/>
          <w:sz w:val="28"/>
          <w:szCs w:val="28"/>
        </w:rPr>
        <w:t>East Herts Council</w:t>
      </w:r>
      <w:r w:rsidRPr="00E94306">
        <w:rPr>
          <w:rFonts w:ascii="Open Sans" w:eastAsia="Times New Roman" w:hAnsi="Open Sans" w:cs="Open Sans"/>
          <w:color w:val="333333"/>
          <w:sz w:val="28"/>
          <w:szCs w:val="28"/>
        </w:rPr>
        <w:t xml:space="preserve">, </w:t>
      </w:r>
      <w:proofErr w:type="spellStart"/>
      <w:r>
        <w:rPr>
          <w:rFonts w:ascii="Open Sans" w:eastAsia="Times New Roman" w:hAnsi="Open Sans" w:cs="Open Sans"/>
          <w:color w:val="333333"/>
          <w:sz w:val="28"/>
          <w:szCs w:val="28"/>
        </w:rPr>
        <w:t>Wallfields</w:t>
      </w:r>
      <w:proofErr w:type="spellEnd"/>
      <w:r>
        <w:rPr>
          <w:rFonts w:ascii="Open Sans" w:eastAsia="Times New Roman" w:hAnsi="Open Sans" w:cs="Open Sans"/>
          <w:color w:val="333333"/>
          <w:sz w:val="28"/>
          <w:szCs w:val="28"/>
        </w:rPr>
        <w:t>, Pegs Lane, Hertford, Hertfordshire, SG13 8EQ</w:t>
      </w:r>
    </w:p>
    <w:p w14:paraId="3D99CEAC" w14:textId="77777777" w:rsidR="00E94306" w:rsidRPr="00E94306" w:rsidRDefault="006F0B15" w:rsidP="00E94306">
      <w:pPr>
        <w:tabs>
          <w:tab w:val="left" w:pos="720"/>
          <w:tab w:val="left" w:pos="9180"/>
        </w:tabs>
        <w:spacing w:after="0" w:line="240" w:lineRule="auto"/>
        <w:ind w:right="-874"/>
        <w:rPr>
          <w:rFonts w:ascii="Open Sans" w:eastAsia="Times New Roman" w:hAnsi="Open Sans" w:cs="Open Sans"/>
          <w:i/>
          <w:sz w:val="28"/>
          <w:szCs w:val="28"/>
        </w:rPr>
      </w:pPr>
    </w:p>
    <w:p w14:paraId="509A79EB" w14:textId="2C25D26F" w:rsidR="00E94306" w:rsidRPr="00E94306" w:rsidRDefault="0037097E" w:rsidP="00E94306">
      <w:pPr>
        <w:spacing w:after="0" w:line="240" w:lineRule="auto"/>
        <w:rPr>
          <w:rFonts w:ascii="Open Sans" w:eastAsia="Times New Roman" w:hAnsi="Open Sans" w:cs="Open Sans"/>
          <w:sz w:val="28"/>
          <w:szCs w:val="28"/>
        </w:rPr>
      </w:pPr>
      <w:r w:rsidRPr="00E94306">
        <w:rPr>
          <w:rFonts w:ascii="Open Sans" w:eastAsia="Times New Roman" w:hAnsi="Open Sans" w:cs="Open Sans"/>
          <w:sz w:val="28"/>
          <w:szCs w:val="28"/>
        </w:rPr>
        <w:t xml:space="preserve">The </w:t>
      </w:r>
      <w:r w:rsidRPr="00E94306">
        <w:rPr>
          <w:rFonts w:ascii="Open Sans" w:eastAsia="Times New Roman" w:hAnsi="Open Sans" w:cs="Open Sans"/>
          <w:b/>
          <w:bCs/>
          <w:sz w:val="28"/>
          <w:szCs w:val="28"/>
        </w:rPr>
        <w:t>closing date</w:t>
      </w:r>
      <w:r w:rsidRPr="00E94306">
        <w:rPr>
          <w:rFonts w:ascii="Open Sans" w:eastAsia="Times New Roman" w:hAnsi="Open Sans" w:cs="Open Sans"/>
          <w:sz w:val="28"/>
          <w:szCs w:val="28"/>
        </w:rPr>
        <w:t xml:space="preserve"> for applications is </w:t>
      </w:r>
      <w:r w:rsidR="005770A9">
        <w:rPr>
          <w:rFonts w:ascii="Open Sans" w:eastAsia="Times New Roman" w:hAnsi="Open Sans" w:cs="Open Sans"/>
          <w:sz w:val="28"/>
          <w:szCs w:val="28"/>
        </w:rPr>
        <w:t>3 July at 5pm</w:t>
      </w:r>
    </w:p>
    <w:p w14:paraId="5144199E" w14:textId="77777777" w:rsidR="00E94306" w:rsidRPr="00E94306" w:rsidRDefault="006F0B15" w:rsidP="009510EF">
      <w:pPr>
        <w:rPr>
          <w:rFonts w:ascii="Open Sans" w:hAnsi="Open Sans" w:cs="Open Sans"/>
          <w:sz w:val="28"/>
          <w:szCs w:val="28"/>
          <w:u w:val="single"/>
        </w:rPr>
      </w:pPr>
    </w:p>
    <w:p w14:paraId="3C9795CB" w14:textId="77777777" w:rsidR="00AD1236" w:rsidRPr="00AD1236" w:rsidRDefault="0037097E" w:rsidP="00AD1236">
      <w:pPr>
        <w:autoSpaceDE w:val="0"/>
        <w:autoSpaceDN w:val="0"/>
        <w:adjustRightInd w:val="0"/>
        <w:jc w:val="center"/>
        <w:rPr>
          <w:rFonts w:ascii="Open Sans" w:eastAsia="Calibri" w:hAnsi="Open Sans" w:cs="Open Sans"/>
          <w:b/>
          <w:bCs/>
          <w:sz w:val="28"/>
          <w:szCs w:val="28"/>
          <w:highlight w:val="lightGray"/>
          <w:lang w:eastAsia="en-GB"/>
        </w:rPr>
      </w:pPr>
      <w:r w:rsidRPr="00AD1236">
        <w:rPr>
          <w:rFonts w:ascii="Open Sans" w:eastAsia="Calibri" w:hAnsi="Open Sans" w:cs="Open Sans"/>
          <w:b/>
          <w:bCs/>
          <w:sz w:val="28"/>
          <w:szCs w:val="28"/>
          <w:highlight w:val="lightGray"/>
          <w:lang w:eastAsia="en-GB"/>
        </w:rPr>
        <w:t>APPLICATION FOR APPOINTMENT AS AN INDEPENDENT MEMBER</w:t>
      </w:r>
    </w:p>
    <w:p w14:paraId="1E5A6CF5" w14:textId="77777777" w:rsidR="00AD1236" w:rsidRPr="00AD1236" w:rsidRDefault="0037097E" w:rsidP="00AD1236">
      <w:pPr>
        <w:autoSpaceDE w:val="0"/>
        <w:autoSpaceDN w:val="0"/>
        <w:adjustRightInd w:val="0"/>
        <w:jc w:val="center"/>
        <w:rPr>
          <w:rFonts w:ascii="Open Sans" w:eastAsia="Calibri" w:hAnsi="Open Sans" w:cs="Open Sans"/>
          <w:b/>
          <w:bCs/>
          <w:sz w:val="28"/>
          <w:szCs w:val="28"/>
          <w:lang w:eastAsia="en-GB"/>
        </w:rPr>
      </w:pPr>
      <w:r w:rsidRPr="00AD1236">
        <w:rPr>
          <w:rFonts w:ascii="Open Sans" w:eastAsia="Calibri" w:hAnsi="Open Sans" w:cs="Open Sans"/>
          <w:b/>
          <w:bCs/>
          <w:sz w:val="28"/>
          <w:szCs w:val="28"/>
          <w:highlight w:val="lightGray"/>
          <w:lang w:eastAsia="en-GB"/>
        </w:rPr>
        <w:t>OF THE AUDIT AND GOVERNANCE COMMITTEE</w:t>
      </w:r>
    </w:p>
    <w:p w14:paraId="0E12AF2D" w14:textId="77777777" w:rsidR="00AD1236" w:rsidRPr="00AD1236" w:rsidRDefault="006F0B15" w:rsidP="00AD1236">
      <w:pPr>
        <w:autoSpaceDE w:val="0"/>
        <w:autoSpaceDN w:val="0"/>
        <w:adjustRightInd w:val="0"/>
        <w:jc w:val="center"/>
        <w:rPr>
          <w:rFonts w:ascii="Open Sans" w:eastAsia="Calibri" w:hAnsi="Open Sans" w:cs="Open Sans"/>
          <w:b/>
          <w:bCs/>
          <w:sz w:val="28"/>
          <w:szCs w:val="28"/>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647"/>
      </w:tblGrid>
      <w:tr w:rsidR="00014749" w14:paraId="3C0F0DC4" w14:textId="77777777" w:rsidTr="00B2567C">
        <w:tc>
          <w:tcPr>
            <w:tcW w:w="10173" w:type="dxa"/>
            <w:gridSpan w:val="2"/>
            <w:shd w:val="clear" w:color="auto" w:fill="auto"/>
          </w:tcPr>
          <w:p w14:paraId="7DD6FF5A"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b/>
                <w:bCs/>
                <w:sz w:val="28"/>
                <w:szCs w:val="28"/>
                <w:lang w:eastAsia="en-GB"/>
              </w:rPr>
              <w:t>1    PERSONAL DETAILS</w:t>
            </w:r>
          </w:p>
        </w:tc>
      </w:tr>
      <w:tr w:rsidR="00014749" w14:paraId="344E2CCA" w14:textId="77777777" w:rsidTr="00B2567C">
        <w:tc>
          <w:tcPr>
            <w:tcW w:w="10173" w:type="dxa"/>
            <w:gridSpan w:val="2"/>
            <w:shd w:val="clear" w:color="auto" w:fill="auto"/>
          </w:tcPr>
          <w:p w14:paraId="288FEB9A"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TITLE:</w:t>
            </w:r>
          </w:p>
        </w:tc>
      </w:tr>
      <w:tr w:rsidR="00014749" w14:paraId="3D12FCF2" w14:textId="77777777" w:rsidTr="00B2567C">
        <w:tc>
          <w:tcPr>
            <w:tcW w:w="10173" w:type="dxa"/>
            <w:gridSpan w:val="2"/>
            <w:shd w:val="clear" w:color="auto" w:fill="auto"/>
          </w:tcPr>
          <w:p w14:paraId="361923EA"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FULL NAME:</w:t>
            </w:r>
          </w:p>
          <w:p w14:paraId="7D839C60"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414BEDE8" w14:textId="77777777" w:rsidTr="00B2567C">
        <w:tc>
          <w:tcPr>
            <w:tcW w:w="10173" w:type="dxa"/>
            <w:gridSpan w:val="2"/>
            <w:shd w:val="clear" w:color="auto" w:fill="auto"/>
          </w:tcPr>
          <w:p w14:paraId="1C7EA350"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HOME ADDRESS:</w:t>
            </w:r>
          </w:p>
        </w:tc>
      </w:tr>
      <w:tr w:rsidR="00014749" w14:paraId="6183AFD7" w14:textId="77777777" w:rsidTr="00B2567C">
        <w:tc>
          <w:tcPr>
            <w:tcW w:w="10173" w:type="dxa"/>
            <w:gridSpan w:val="2"/>
            <w:shd w:val="clear" w:color="auto" w:fill="auto"/>
          </w:tcPr>
          <w:p w14:paraId="18F2BFD1"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33B562EF"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0A1328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31C5EBA"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26ADED0"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8F291DA"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CD22C31"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5F6360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2AD7171F" w14:textId="77777777" w:rsidTr="00B2567C">
        <w:tc>
          <w:tcPr>
            <w:tcW w:w="10173" w:type="dxa"/>
            <w:gridSpan w:val="2"/>
            <w:shd w:val="clear" w:color="auto" w:fill="auto"/>
          </w:tcPr>
          <w:p w14:paraId="13FDAA44"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CONTACT TELEPHONE NO:</w:t>
            </w:r>
          </w:p>
          <w:p w14:paraId="0579C06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62180ED8" w14:textId="77777777" w:rsidTr="00B2567C">
        <w:tc>
          <w:tcPr>
            <w:tcW w:w="10173" w:type="dxa"/>
            <w:gridSpan w:val="2"/>
            <w:shd w:val="clear" w:color="auto" w:fill="auto"/>
          </w:tcPr>
          <w:p w14:paraId="189EC2BA"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EMAIL:</w:t>
            </w:r>
          </w:p>
          <w:p w14:paraId="1DA1117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727EF67"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2AC34498" w14:textId="77777777" w:rsidTr="00B2567C">
        <w:tc>
          <w:tcPr>
            <w:tcW w:w="10173" w:type="dxa"/>
            <w:gridSpan w:val="2"/>
            <w:shd w:val="clear" w:color="auto" w:fill="auto"/>
          </w:tcPr>
          <w:p w14:paraId="4FFE58CC"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b/>
                <w:bCs/>
                <w:sz w:val="28"/>
                <w:szCs w:val="28"/>
                <w:lang w:eastAsia="en-GB"/>
              </w:rPr>
              <w:lastRenderedPageBreak/>
              <w:t xml:space="preserve">2     Have you ever been a Councillor, co-opted member or officer of </w:t>
            </w:r>
            <w:r>
              <w:rPr>
                <w:rFonts w:ascii="Open Sans" w:eastAsia="Calibri" w:hAnsi="Open Sans" w:cs="Open Sans"/>
                <w:b/>
                <w:bCs/>
                <w:sz w:val="28"/>
                <w:szCs w:val="28"/>
                <w:lang w:eastAsia="en-GB"/>
              </w:rPr>
              <w:t>East Herts C</w:t>
            </w:r>
            <w:r w:rsidRPr="00AD1236">
              <w:rPr>
                <w:rFonts w:ascii="Open Sans" w:eastAsia="Calibri" w:hAnsi="Open Sans" w:cs="Open Sans"/>
                <w:b/>
                <w:bCs/>
                <w:sz w:val="28"/>
                <w:szCs w:val="28"/>
                <w:lang w:eastAsia="en-GB"/>
              </w:rPr>
              <w:t xml:space="preserve">ouncil or a Councillor, co-opted member or officer of a parish or town council which falls within </w:t>
            </w:r>
            <w:r>
              <w:rPr>
                <w:rFonts w:ascii="Open Sans" w:eastAsia="Calibri" w:hAnsi="Open Sans" w:cs="Open Sans"/>
                <w:b/>
                <w:bCs/>
                <w:sz w:val="28"/>
                <w:szCs w:val="28"/>
                <w:lang w:eastAsia="en-GB"/>
              </w:rPr>
              <w:t>East Hertfordshire</w:t>
            </w:r>
            <w:r w:rsidRPr="00AD1236">
              <w:rPr>
                <w:rFonts w:ascii="Open Sans" w:eastAsia="Calibri" w:hAnsi="Open Sans" w:cs="Open Sans"/>
                <w:b/>
                <w:bCs/>
                <w:sz w:val="28"/>
                <w:szCs w:val="28"/>
                <w:lang w:eastAsia="en-GB"/>
              </w:rPr>
              <w:t>?</w:t>
            </w:r>
          </w:p>
          <w:p w14:paraId="6BA16C43"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7C3178EE" w14:textId="77777777" w:rsidTr="00B2567C">
        <w:tc>
          <w:tcPr>
            <w:tcW w:w="10173" w:type="dxa"/>
            <w:gridSpan w:val="2"/>
            <w:shd w:val="clear" w:color="auto" w:fill="auto"/>
          </w:tcPr>
          <w:p w14:paraId="202B579C"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YES/NO</w:t>
            </w:r>
          </w:p>
          <w:p w14:paraId="39CCADBA"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1509BD82" w14:textId="77777777" w:rsidTr="00B2567C">
        <w:tc>
          <w:tcPr>
            <w:tcW w:w="10173" w:type="dxa"/>
            <w:gridSpan w:val="2"/>
            <w:shd w:val="clear" w:color="auto" w:fill="auto"/>
          </w:tcPr>
          <w:p w14:paraId="10F943CA" w14:textId="77777777" w:rsidR="00AD1236" w:rsidRPr="00AD1236" w:rsidRDefault="0037097E" w:rsidP="00B2567C">
            <w:pPr>
              <w:autoSpaceDE w:val="0"/>
              <w:autoSpaceDN w:val="0"/>
              <w:adjustRightInd w:val="0"/>
              <w:rPr>
                <w:rFonts w:ascii="Open Sans" w:eastAsia="Calibri" w:hAnsi="Open Sans" w:cs="Open Sans"/>
                <w:i/>
                <w:iCs/>
                <w:sz w:val="28"/>
                <w:szCs w:val="28"/>
                <w:lang w:eastAsia="en-GB"/>
              </w:rPr>
            </w:pPr>
            <w:r w:rsidRPr="00AD1236">
              <w:rPr>
                <w:rFonts w:ascii="Open Sans" w:eastAsia="Calibri" w:hAnsi="Open Sans" w:cs="Open Sans"/>
                <w:i/>
                <w:iCs/>
                <w:sz w:val="28"/>
                <w:szCs w:val="28"/>
                <w:lang w:eastAsia="en-GB"/>
              </w:rPr>
              <w:t>If your answer to this question is yes, please give the date on which you ceased to be a</w:t>
            </w:r>
          </w:p>
          <w:p w14:paraId="45AA63A4" w14:textId="77777777" w:rsidR="00AD1236" w:rsidRPr="00AD1236" w:rsidRDefault="0037097E" w:rsidP="00B2567C">
            <w:pPr>
              <w:autoSpaceDE w:val="0"/>
              <w:autoSpaceDN w:val="0"/>
              <w:adjustRightInd w:val="0"/>
              <w:rPr>
                <w:rFonts w:ascii="Open Sans" w:eastAsia="Calibri" w:hAnsi="Open Sans" w:cs="Open Sans"/>
                <w:i/>
                <w:iCs/>
                <w:sz w:val="28"/>
                <w:szCs w:val="28"/>
                <w:lang w:eastAsia="en-GB"/>
              </w:rPr>
            </w:pPr>
            <w:r w:rsidRPr="00AD1236">
              <w:rPr>
                <w:rFonts w:ascii="Open Sans" w:eastAsia="Calibri" w:hAnsi="Open Sans" w:cs="Open Sans"/>
                <w:i/>
                <w:iCs/>
                <w:sz w:val="28"/>
                <w:szCs w:val="28"/>
                <w:lang w:eastAsia="en-GB"/>
              </w:rPr>
              <w:t>Member or employee.</w:t>
            </w:r>
          </w:p>
          <w:p w14:paraId="34BD5A74"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F43DFBE"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9EB606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5DF1EB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3BAA72FA"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1BD0D09C" w14:textId="77777777" w:rsidTr="00B2567C">
        <w:tc>
          <w:tcPr>
            <w:tcW w:w="10173" w:type="dxa"/>
            <w:gridSpan w:val="2"/>
            <w:shd w:val="clear" w:color="auto" w:fill="auto"/>
          </w:tcPr>
          <w:p w14:paraId="31B7F227"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b/>
                <w:bCs/>
                <w:sz w:val="28"/>
                <w:szCs w:val="28"/>
                <w:lang w:eastAsia="en-GB"/>
              </w:rPr>
              <w:t xml:space="preserve">3     Are you related to, or a close friend of, a member or employee of </w:t>
            </w:r>
            <w:r>
              <w:rPr>
                <w:rFonts w:ascii="Open Sans" w:eastAsia="Calibri" w:hAnsi="Open Sans" w:cs="Open Sans"/>
                <w:b/>
                <w:bCs/>
                <w:sz w:val="28"/>
                <w:szCs w:val="28"/>
                <w:lang w:eastAsia="en-GB"/>
              </w:rPr>
              <w:t>East Herts Council</w:t>
            </w:r>
            <w:r w:rsidRPr="00AD1236">
              <w:rPr>
                <w:rFonts w:ascii="Open Sans" w:eastAsia="Calibri" w:hAnsi="Open Sans" w:cs="Open Sans"/>
                <w:b/>
                <w:bCs/>
                <w:sz w:val="28"/>
                <w:szCs w:val="28"/>
                <w:lang w:eastAsia="en-GB"/>
              </w:rPr>
              <w:t>?</w:t>
            </w:r>
          </w:p>
          <w:p w14:paraId="78D19868"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tc>
      </w:tr>
      <w:tr w:rsidR="00014749" w14:paraId="68DDEC66" w14:textId="77777777" w:rsidTr="00B2567C">
        <w:tc>
          <w:tcPr>
            <w:tcW w:w="10173" w:type="dxa"/>
            <w:gridSpan w:val="2"/>
            <w:shd w:val="clear" w:color="auto" w:fill="auto"/>
          </w:tcPr>
          <w:p w14:paraId="34DFA9D8"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YES/NO</w:t>
            </w:r>
          </w:p>
          <w:p w14:paraId="03838DA7"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51B55381" w14:textId="77777777" w:rsidTr="00B2567C">
        <w:tc>
          <w:tcPr>
            <w:tcW w:w="10173" w:type="dxa"/>
            <w:gridSpan w:val="2"/>
            <w:shd w:val="clear" w:color="auto" w:fill="auto"/>
          </w:tcPr>
          <w:p w14:paraId="24C2EFC1" w14:textId="77777777" w:rsidR="00AD1236" w:rsidRPr="00AD1236" w:rsidRDefault="0037097E" w:rsidP="00B2567C">
            <w:pPr>
              <w:tabs>
                <w:tab w:val="left" w:pos="720"/>
                <w:tab w:val="left" w:pos="9180"/>
              </w:tabs>
              <w:ind w:right="-874"/>
              <w:rPr>
                <w:rFonts w:ascii="Open Sans" w:eastAsia="Calibri" w:hAnsi="Open Sans" w:cs="Open Sans"/>
                <w:i/>
                <w:iCs/>
                <w:sz w:val="28"/>
                <w:szCs w:val="28"/>
                <w:lang w:eastAsia="en-GB"/>
              </w:rPr>
            </w:pPr>
            <w:r w:rsidRPr="00AD1236">
              <w:rPr>
                <w:rFonts w:ascii="Open Sans" w:eastAsia="Calibri" w:hAnsi="Open Sans" w:cs="Open Sans"/>
                <w:i/>
                <w:iCs/>
                <w:sz w:val="28"/>
                <w:szCs w:val="28"/>
                <w:lang w:eastAsia="en-GB"/>
              </w:rPr>
              <w:t>If your answer to this question is yes, please give details below</w:t>
            </w:r>
          </w:p>
          <w:p w14:paraId="65748BC3"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4322B113"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24EFFBB2"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2597B4AE"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47FB48F5"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0E2ABF5D"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18FC1CE4"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1AED22F5"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1662D976"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693D5024"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703871D5"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4073E2C7"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38CFC36F"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p w14:paraId="15895CAF"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314E752C" w14:textId="77777777" w:rsidTr="00B2567C">
        <w:tc>
          <w:tcPr>
            <w:tcW w:w="10173" w:type="dxa"/>
            <w:gridSpan w:val="2"/>
            <w:shd w:val="clear" w:color="auto" w:fill="auto"/>
          </w:tcPr>
          <w:p w14:paraId="345162F7" w14:textId="77777777" w:rsidR="00AD1236" w:rsidRPr="00AD1236" w:rsidRDefault="0037097E" w:rsidP="00B2567C">
            <w:pPr>
              <w:tabs>
                <w:tab w:val="left" w:pos="720"/>
                <w:tab w:val="left" w:pos="9180"/>
              </w:tabs>
              <w:ind w:right="-874"/>
              <w:rPr>
                <w:rFonts w:ascii="Open Sans" w:eastAsia="Calibri" w:hAnsi="Open Sans" w:cs="Open Sans"/>
                <w:i/>
                <w:iCs/>
                <w:sz w:val="28"/>
                <w:szCs w:val="28"/>
                <w:lang w:eastAsia="en-GB"/>
              </w:rPr>
            </w:pPr>
            <w:r w:rsidRPr="00AD1236">
              <w:rPr>
                <w:rFonts w:ascii="Open Sans" w:eastAsia="Calibri" w:hAnsi="Open Sans" w:cs="Open Sans"/>
                <w:b/>
                <w:bCs/>
                <w:sz w:val="28"/>
                <w:szCs w:val="28"/>
                <w:lang w:eastAsia="en-GB"/>
              </w:rPr>
              <w:lastRenderedPageBreak/>
              <w:t>4      Are you, or have you been a member of a political party?</w:t>
            </w:r>
          </w:p>
        </w:tc>
      </w:tr>
      <w:tr w:rsidR="00014749" w14:paraId="15EB9AF7" w14:textId="77777777" w:rsidTr="00B2567C">
        <w:tc>
          <w:tcPr>
            <w:tcW w:w="10173" w:type="dxa"/>
            <w:gridSpan w:val="2"/>
            <w:shd w:val="clear" w:color="auto" w:fill="auto"/>
          </w:tcPr>
          <w:p w14:paraId="29F1F1DA"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YES/NO</w:t>
            </w:r>
          </w:p>
          <w:p w14:paraId="41D7FC01" w14:textId="77777777" w:rsidR="00AD1236" w:rsidRPr="00AD1236" w:rsidRDefault="006F0B15" w:rsidP="00B2567C">
            <w:pPr>
              <w:tabs>
                <w:tab w:val="left" w:pos="720"/>
                <w:tab w:val="left" w:pos="9180"/>
              </w:tabs>
              <w:ind w:right="-874"/>
              <w:rPr>
                <w:rFonts w:ascii="Open Sans" w:eastAsia="Calibri" w:hAnsi="Open Sans" w:cs="Open Sans"/>
                <w:b/>
                <w:bCs/>
                <w:sz w:val="28"/>
                <w:szCs w:val="28"/>
                <w:lang w:eastAsia="en-GB"/>
              </w:rPr>
            </w:pPr>
          </w:p>
        </w:tc>
      </w:tr>
      <w:tr w:rsidR="00014749" w14:paraId="00CD6689" w14:textId="77777777" w:rsidTr="00B2567C">
        <w:tc>
          <w:tcPr>
            <w:tcW w:w="10173" w:type="dxa"/>
            <w:gridSpan w:val="2"/>
            <w:shd w:val="clear" w:color="auto" w:fill="auto"/>
          </w:tcPr>
          <w:p w14:paraId="0AA4BF17" w14:textId="77777777" w:rsidR="00AD1236" w:rsidRPr="00AD1236" w:rsidRDefault="0037097E" w:rsidP="00B2567C">
            <w:pPr>
              <w:autoSpaceDE w:val="0"/>
              <w:autoSpaceDN w:val="0"/>
              <w:adjustRightInd w:val="0"/>
              <w:rPr>
                <w:rFonts w:ascii="Open Sans" w:eastAsia="Calibri" w:hAnsi="Open Sans" w:cs="Open Sans"/>
                <w:i/>
                <w:iCs/>
                <w:sz w:val="28"/>
                <w:szCs w:val="28"/>
                <w:lang w:eastAsia="en-GB"/>
              </w:rPr>
            </w:pPr>
            <w:r w:rsidRPr="00AD1236">
              <w:rPr>
                <w:rFonts w:ascii="Open Sans" w:eastAsia="Calibri" w:hAnsi="Open Sans" w:cs="Open Sans"/>
                <w:i/>
                <w:iCs/>
                <w:sz w:val="28"/>
                <w:szCs w:val="28"/>
                <w:lang w:eastAsia="en-GB"/>
              </w:rPr>
              <w:t>If the answer to this question is yes, please give details below</w:t>
            </w:r>
          </w:p>
          <w:p w14:paraId="6D438229"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p w14:paraId="51E5508F"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p w14:paraId="65506CEB"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p w14:paraId="596F4D95"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p w14:paraId="1E0041A5"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p w14:paraId="0AE31BBB"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p w14:paraId="45AB7EAB"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p w14:paraId="5F2746A1"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71C66BD6" w14:textId="77777777" w:rsidTr="00B2567C">
        <w:tc>
          <w:tcPr>
            <w:tcW w:w="10173" w:type="dxa"/>
            <w:gridSpan w:val="2"/>
            <w:shd w:val="clear" w:color="auto" w:fill="auto"/>
          </w:tcPr>
          <w:p w14:paraId="62E3334A"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b/>
                <w:bCs/>
                <w:sz w:val="28"/>
                <w:szCs w:val="28"/>
                <w:lang w:eastAsia="en-GB"/>
              </w:rPr>
              <w:lastRenderedPageBreak/>
              <w:t xml:space="preserve">5      Please indicate whether there is any matter concerning your own conduct which, if it were generally known, might affect public confidence in your ability to contribute to the work of the Audit and Governance Committee.  </w:t>
            </w:r>
          </w:p>
          <w:p w14:paraId="41338D74" w14:textId="77777777" w:rsidR="00AD1236" w:rsidRPr="00AD1236" w:rsidRDefault="006F0B15" w:rsidP="00B2567C">
            <w:pPr>
              <w:autoSpaceDE w:val="0"/>
              <w:autoSpaceDN w:val="0"/>
              <w:adjustRightInd w:val="0"/>
              <w:rPr>
                <w:rFonts w:ascii="Open Sans" w:eastAsia="Calibri" w:hAnsi="Open Sans" w:cs="Open Sans"/>
                <w:i/>
                <w:iCs/>
                <w:sz w:val="28"/>
                <w:szCs w:val="28"/>
                <w:lang w:eastAsia="en-GB"/>
              </w:rPr>
            </w:pPr>
          </w:p>
        </w:tc>
      </w:tr>
      <w:tr w:rsidR="00014749" w14:paraId="36F463C4" w14:textId="77777777" w:rsidTr="00B2567C">
        <w:tc>
          <w:tcPr>
            <w:tcW w:w="10173" w:type="dxa"/>
            <w:gridSpan w:val="2"/>
            <w:shd w:val="clear" w:color="auto" w:fill="auto"/>
          </w:tcPr>
          <w:p w14:paraId="6423E2A2"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YES/NO</w:t>
            </w:r>
          </w:p>
          <w:p w14:paraId="4FBA3E49"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52FD14BB" w14:textId="77777777" w:rsidTr="00B2567C">
        <w:tc>
          <w:tcPr>
            <w:tcW w:w="10173" w:type="dxa"/>
            <w:gridSpan w:val="2"/>
            <w:shd w:val="clear" w:color="auto" w:fill="auto"/>
          </w:tcPr>
          <w:p w14:paraId="58A42999" w14:textId="77777777" w:rsidR="00AD1236" w:rsidRPr="00AD1236" w:rsidRDefault="0037097E" w:rsidP="00B2567C">
            <w:pPr>
              <w:autoSpaceDE w:val="0"/>
              <w:autoSpaceDN w:val="0"/>
              <w:adjustRightInd w:val="0"/>
              <w:rPr>
                <w:rFonts w:ascii="Open Sans" w:eastAsia="Calibri" w:hAnsi="Open Sans" w:cs="Open Sans"/>
                <w:i/>
                <w:iCs/>
                <w:sz w:val="28"/>
                <w:szCs w:val="28"/>
                <w:lang w:eastAsia="en-GB"/>
              </w:rPr>
            </w:pPr>
            <w:r w:rsidRPr="00AD1236">
              <w:rPr>
                <w:rFonts w:ascii="Open Sans" w:eastAsia="Calibri" w:hAnsi="Open Sans" w:cs="Open Sans"/>
                <w:i/>
                <w:iCs/>
                <w:sz w:val="28"/>
                <w:szCs w:val="28"/>
                <w:lang w:eastAsia="en-GB"/>
              </w:rPr>
              <w:t>If your answer to this question is yes, please give details below.</w:t>
            </w:r>
          </w:p>
          <w:p w14:paraId="2CDCB2CB"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9C3D1EA"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858D260"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28B9AF1"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0C4093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1BA31C0A"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B776BEC"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F7410BB"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2B2A129"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9DD89D2"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61D970C1" w14:textId="77777777" w:rsidTr="00B2567C">
        <w:tc>
          <w:tcPr>
            <w:tcW w:w="10173" w:type="dxa"/>
            <w:gridSpan w:val="2"/>
            <w:shd w:val="clear" w:color="auto" w:fill="auto"/>
          </w:tcPr>
          <w:p w14:paraId="521122CC"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b/>
                <w:bCs/>
                <w:sz w:val="28"/>
                <w:szCs w:val="28"/>
                <w:lang w:eastAsia="en-GB"/>
              </w:rPr>
              <w:t xml:space="preserve">6        Please confirm that you are able to meet the attendance requirements of the role </w:t>
            </w:r>
            <w:proofErr w:type="gramStart"/>
            <w:r w:rsidRPr="00AD1236">
              <w:rPr>
                <w:rFonts w:ascii="Open Sans" w:eastAsia="Calibri" w:hAnsi="Open Sans" w:cs="Open Sans"/>
                <w:b/>
                <w:bCs/>
                <w:sz w:val="28"/>
                <w:szCs w:val="28"/>
                <w:lang w:eastAsia="en-GB"/>
              </w:rPr>
              <w:t>i.e.</w:t>
            </w:r>
            <w:proofErr w:type="gramEnd"/>
            <w:r w:rsidRPr="00AD1236">
              <w:rPr>
                <w:rFonts w:ascii="Open Sans" w:eastAsia="Calibri" w:hAnsi="Open Sans" w:cs="Open Sans"/>
                <w:b/>
                <w:bCs/>
                <w:sz w:val="28"/>
                <w:szCs w:val="28"/>
                <w:lang w:eastAsia="en-GB"/>
              </w:rPr>
              <w:t xml:space="preserve"> attending early evening meetings in person at the designated Council venue.</w:t>
            </w:r>
          </w:p>
          <w:p w14:paraId="7670D648"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3A666451" w14:textId="77777777" w:rsidTr="00B2567C">
        <w:tc>
          <w:tcPr>
            <w:tcW w:w="10173" w:type="dxa"/>
            <w:gridSpan w:val="2"/>
            <w:shd w:val="clear" w:color="auto" w:fill="auto"/>
          </w:tcPr>
          <w:p w14:paraId="6DC78BD4"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YES/NO</w:t>
            </w:r>
          </w:p>
          <w:p w14:paraId="1B4C3D8D"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56E215AD"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3CB6C2C4" w14:textId="77777777" w:rsidTr="00B2567C">
        <w:tc>
          <w:tcPr>
            <w:tcW w:w="10173" w:type="dxa"/>
            <w:gridSpan w:val="2"/>
            <w:shd w:val="clear" w:color="auto" w:fill="auto"/>
          </w:tcPr>
          <w:p w14:paraId="0523426F"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b/>
                <w:bCs/>
                <w:sz w:val="28"/>
                <w:szCs w:val="28"/>
                <w:lang w:eastAsia="en-GB"/>
              </w:rPr>
              <w:lastRenderedPageBreak/>
              <w:t>7      Please say why you wish to be considered for the post of Independent Member and what you could offer the Council. Give brief details of your experience (</w:t>
            </w:r>
            <w:proofErr w:type="gramStart"/>
            <w:r w:rsidRPr="00AD1236">
              <w:rPr>
                <w:rFonts w:ascii="Open Sans" w:eastAsia="Calibri" w:hAnsi="Open Sans" w:cs="Open Sans"/>
                <w:b/>
                <w:bCs/>
                <w:sz w:val="28"/>
                <w:szCs w:val="28"/>
                <w:lang w:eastAsia="en-GB"/>
              </w:rPr>
              <w:t>e.g.</w:t>
            </w:r>
            <w:proofErr w:type="gramEnd"/>
            <w:r w:rsidRPr="00AD1236">
              <w:rPr>
                <w:rFonts w:ascii="Open Sans" w:eastAsia="Calibri" w:hAnsi="Open Sans" w:cs="Open Sans"/>
                <w:b/>
                <w:bCs/>
                <w:sz w:val="28"/>
                <w:szCs w:val="28"/>
                <w:lang w:eastAsia="en-GB"/>
              </w:rPr>
              <w:t xml:space="preserve"> employment / business / professional /voluntary/ public service) and qualifications, and any other matter which you consider relevant to your suitability for appointment.  </w:t>
            </w:r>
          </w:p>
          <w:p w14:paraId="34B848FC"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1CD4A8EA" w14:textId="77777777" w:rsidR="00AD1236" w:rsidRPr="00AD1236" w:rsidRDefault="0037097E" w:rsidP="00B2567C">
            <w:pPr>
              <w:autoSpaceDE w:val="0"/>
              <w:autoSpaceDN w:val="0"/>
              <w:adjustRightInd w:val="0"/>
              <w:rPr>
                <w:rFonts w:ascii="Open Sans" w:eastAsia="Calibri" w:hAnsi="Open Sans" w:cs="Open Sans"/>
                <w:i/>
                <w:iCs/>
                <w:sz w:val="28"/>
                <w:szCs w:val="28"/>
                <w:lang w:eastAsia="en-GB"/>
              </w:rPr>
            </w:pPr>
            <w:r w:rsidRPr="00AD1236">
              <w:rPr>
                <w:rFonts w:ascii="Open Sans" w:eastAsia="Calibri" w:hAnsi="Open Sans" w:cs="Open Sans"/>
                <w:b/>
                <w:bCs/>
                <w:sz w:val="28"/>
                <w:szCs w:val="28"/>
                <w:lang w:eastAsia="en-GB"/>
              </w:rPr>
              <w:t xml:space="preserve">Please also explain how you meet the person specification outlined in this application pack. </w:t>
            </w:r>
          </w:p>
          <w:p w14:paraId="2560E9C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11F5702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FDC617C"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1494994F"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3CA1536"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1A9C8439"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1893CC0"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8EC5484"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D72F95C"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ED5269B"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2370B5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14BB966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B868A72"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37A26C1"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302DB752"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4DE8C5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8BAF7B7"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7BE08F6"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06AAB45"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739511A"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CE946E2"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C51306E"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1BBCE31"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CE20CA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70C8797"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6BA5765"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35B75F43"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6CE4F33"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3C14AC4"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95E28FA"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C56EE9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E0CD72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1DA7A08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2C64A50"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C1DAEC9"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9C7390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AE46E01"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85D04BE"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38BA17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EBE7E7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D077206"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1AE509C"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37573109"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701013C"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C9921E7"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9B6833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9D4CF2F"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741D4817"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2638AA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FCBCD1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888A934"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1DCFF74D"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E4EFC6B"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7367E9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10A37260"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9678897"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3F00024"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69424582"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E7183AA"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3D4D8C3"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278CA009"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58E44206"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47C5C854"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p w14:paraId="09A32ACA"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53AD4CEA"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3A6C9C6D"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73B9DF41"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48ABD6D8" w14:textId="77777777" w:rsidTr="00B2567C">
        <w:tc>
          <w:tcPr>
            <w:tcW w:w="10173" w:type="dxa"/>
            <w:gridSpan w:val="2"/>
            <w:shd w:val="clear" w:color="auto" w:fill="auto"/>
          </w:tcPr>
          <w:p w14:paraId="4A5AA04F"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b/>
                <w:bCs/>
                <w:sz w:val="28"/>
                <w:szCs w:val="28"/>
                <w:lang w:eastAsia="en-GB"/>
              </w:rPr>
              <w:lastRenderedPageBreak/>
              <w:t xml:space="preserve">References: Please give the name, address, and telephone number of two referees who are not related to you and are not members of a town or parish council within </w:t>
            </w:r>
            <w:r>
              <w:rPr>
                <w:rFonts w:ascii="Open Sans" w:eastAsia="Calibri" w:hAnsi="Open Sans" w:cs="Open Sans"/>
                <w:b/>
                <w:bCs/>
                <w:sz w:val="28"/>
                <w:szCs w:val="28"/>
                <w:lang w:eastAsia="en-GB"/>
              </w:rPr>
              <w:t>East Hertfordshire</w:t>
            </w:r>
            <w:r w:rsidRPr="00AD1236">
              <w:rPr>
                <w:rFonts w:ascii="Open Sans" w:eastAsia="Calibri" w:hAnsi="Open Sans" w:cs="Open Sans"/>
                <w:b/>
                <w:bCs/>
                <w:sz w:val="28"/>
                <w:szCs w:val="28"/>
                <w:lang w:eastAsia="en-GB"/>
              </w:rPr>
              <w:t xml:space="preserve"> and who are able to comment on your suitability for appointment. (Your referees will be contacted without further notice to you unless you indicate to the contrary).</w:t>
            </w:r>
          </w:p>
          <w:p w14:paraId="11C4DF01"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176C7395" w14:textId="77777777" w:rsidTr="00B2567C">
        <w:tc>
          <w:tcPr>
            <w:tcW w:w="10173" w:type="dxa"/>
            <w:gridSpan w:val="2"/>
            <w:shd w:val="clear" w:color="auto" w:fill="auto"/>
          </w:tcPr>
          <w:p w14:paraId="035E0021"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Referee 1</w:t>
            </w:r>
          </w:p>
          <w:p w14:paraId="4837956E"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3EC99A45" w14:textId="77777777" w:rsidTr="00B2567C">
        <w:tc>
          <w:tcPr>
            <w:tcW w:w="1526" w:type="dxa"/>
            <w:shd w:val="clear" w:color="auto" w:fill="auto"/>
          </w:tcPr>
          <w:p w14:paraId="369ACDB5"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Name:</w:t>
            </w:r>
          </w:p>
          <w:p w14:paraId="6BD26388"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c>
          <w:tcPr>
            <w:tcW w:w="8647" w:type="dxa"/>
            <w:shd w:val="clear" w:color="auto" w:fill="auto"/>
          </w:tcPr>
          <w:p w14:paraId="01413CE4"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28967B2B" w14:textId="77777777" w:rsidTr="00B2567C">
        <w:tc>
          <w:tcPr>
            <w:tcW w:w="1526" w:type="dxa"/>
            <w:shd w:val="clear" w:color="auto" w:fill="auto"/>
          </w:tcPr>
          <w:p w14:paraId="57301FAF"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Address</w:t>
            </w:r>
          </w:p>
        </w:tc>
        <w:tc>
          <w:tcPr>
            <w:tcW w:w="8647" w:type="dxa"/>
            <w:shd w:val="clear" w:color="auto" w:fill="auto"/>
          </w:tcPr>
          <w:p w14:paraId="6C3C60FA"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63613FF1"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24DEFAC3"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1946C822"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4B788A28"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6A58F725"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720E45BE"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7B680549" w14:textId="77777777" w:rsidTr="00B2567C">
        <w:tc>
          <w:tcPr>
            <w:tcW w:w="1526" w:type="dxa"/>
            <w:shd w:val="clear" w:color="auto" w:fill="auto"/>
          </w:tcPr>
          <w:p w14:paraId="2FFFDEE3"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Contact Number:</w:t>
            </w:r>
          </w:p>
          <w:p w14:paraId="06168223"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c>
          <w:tcPr>
            <w:tcW w:w="8647" w:type="dxa"/>
            <w:shd w:val="clear" w:color="auto" w:fill="auto"/>
          </w:tcPr>
          <w:p w14:paraId="288B19C3"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10CF04CD" w14:textId="77777777" w:rsidTr="00B2567C">
        <w:tc>
          <w:tcPr>
            <w:tcW w:w="10173" w:type="dxa"/>
            <w:gridSpan w:val="2"/>
            <w:shd w:val="clear" w:color="auto" w:fill="auto"/>
          </w:tcPr>
          <w:p w14:paraId="609FAB3E"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Referee2</w:t>
            </w:r>
          </w:p>
          <w:p w14:paraId="68794EC0"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r>
      <w:tr w:rsidR="00014749" w14:paraId="060557F6" w14:textId="77777777" w:rsidTr="00B2567C">
        <w:tc>
          <w:tcPr>
            <w:tcW w:w="1526" w:type="dxa"/>
            <w:shd w:val="clear" w:color="auto" w:fill="auto"/>
          </w:tcPr>
          <w:p w14:paraId="70F7F946"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lastRenderedPageBreak/>
              <w:t>Name:</w:t>
            </w:r>
          </w:p>
          <w:p w14:paraId="7422D33C"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c>
          <w:tcPr>
            <w:tcW w:w="8647" w:type="dxa"/>
            <w:shd w:val="clear" w:color="auto" w:fill="auto"/>
          </w:tcPr>
          <w:p w14:paraId="770E98B5"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77FDE802" w14:textId="77777777" w:rsidTr="00B2567C">
        <w:tc>
          <w:tcPr>
            <w:tcW w:w="1526" w:type="dxa"/>
            <w:shd w:val="clear" w:color="auto" w:fill="auto"/>
          </w:tcPr>
          <w:p w14:paraId="160C23C1"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Address</w:t>
            </w:r>
          </w:p>
        </w:tc>
        <w:tc>
          <w:tcPr>
            <w:tcW w:w="8647" w:type="dxa"/>
            <w:shd w:val="clear" w:color="auto" w:fill="auto"/>
          </w:tcPr>
          <w:p w14:paraId="6AC45D1B"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0A34C548"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258100FF"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6110060F"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3EC55BF8"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34660FDD"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p w14:paraId="4A7B51CC"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3B4BB525" w14:textId="77777777" w:rsidTr="00B2567C">
        <w:tc>
          <w:tcPr>
            <w:tcW w:w="1526" w:type="dxa"/>
            <w:shd w:val="clear" w:color="auto" w:fill="auto"/>
          </w:tcPr>
          <w:p w14:paraId="62BA79F4" w14:textId="77777777" w:rsidR="00AD1236" w:rsidRPr="00AD1236" w:rsidRDefault="0037097E" w:rsidP="00B2567C">
            <w:pPr>
              <w:autoSpaceDE w:val="0"/>
              <w:autoSpaceDN w:val="0"/>
              <w:adjustRightInd w:val="0"/>
              <w:rPr>
                <w:rFonts w:ascii="Open Sans" w:eastAsia="Calibri" w:hAnsi="Open Sans" w:cs="Open Sans"/>
                <w:sz w:val="28"/>
                <w:szCs w:val="28"/>
                <w:lang w:eastAsia="en-GB"/>
              </w:rPr>
            </w:pPr>
            <w:r w:rsidRPr="00AD1236">
              <w:rPr>
                <w:rFonts w:ascii="Open Sans" w:eastAsia="Calibri" w:hAnsi="Open Sans" w:cs="Open Sans"/>
                <w:sz w:val="28"/>
                <w:szCs w:val="28"/>
                <w:lang w:eastAsia="en-GB"/>
              </w:rPr>
              <w:t>Contact Number:</w:t>
            </w:r>
          </w:p>
          <w:p w14:paraId="26E56EC4" w14:textId="77777777" w:rsidR="00AD1236" w:rsidRPr="00AD1236" w:rsidRDefault="006F0B15" w:rsidP="00B2567C">
            <w:pPr>
              <w:autoSpaceDE w:val="0"/>
              <w:autoSpaceDN w:val="0"/>
              <w:adjustRightInd w:val="0"/>
              <w:rPr>
                <w:rFonts w:ascii="Open Sans" w:eastAsia="Calibri" w:hAnsi="Open Sans" w:cs="Open Sans"/>
                <w:sz w:val="28"/>
                <w:szCs w:val="28"/>
                <w:lang w:eastAsia="en-GB"/>
              </w:rPr>
            </w:pPr>
          </w:p>
        </w:tc>
        <w:tc>
          <w:tcPr>
            <w:tcW w:w="8647" w:type="dxa"/>
            <w:shd w:val="clear" w:color="auto" w:fill="auto"/>
          </w:tcPr>
          <w:p w14:paraId="4AD728F9"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093D6AC5" w14:textId="77777777" w:rsidTr="00B2567C">
        <w:tc>
          <w:tcPr>
            <w:tcW w:w="10173" w:type="dxa"/>
            <w:gridSpan w:val="2"/>
            <w:shd w:val="clear" w:color="auto" w:fill="auto"/>
          </w:tcPr>
          <w:p w14:paraId="62711A5D"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b/>
                <w:bCs/>
                <w:sz w:val="28"/>
                <w:szCs w:val="28"/>
                <w:lang w:eastAsia="en-GB"/>
              </w:rPr>
              <w:t>Data Protection Act</w:t>
            </w:r>
          </w:p>
          <w:p w14:paraId="280D5E65" w14:textId="77777777" w:rsidR="00AD1236" w:rsidRPr="00AD1236" w:rsidRDefault="0037097E" w:rsidP="00B2567C">
            <w:pPr>
              <w:autoSpaceDE w:val="0"/>
              <w:autoSpaceDN w:val="0"/>
              <w:adjustRightInd w:val="0"/>
              <w:rPr>
                <w:rFonts w:ascii="Open Sans" w:eastAsia="Calibri" w:hAnsi="Open Sans" w:cs="Open Sans"/>
                <w:b/>
                <w:bCs/>
                <w:sz w:val="28"/>
                <w:szCs w:val="28"/>
                <w:lang w:eastAsia="en-GB"/>
              </w:rPr>
            </w:pPr>
            <w:r w:rsidRPr="00AD1236">
              <w:rPr>
                <w:rFonts w:ascii="Open Sans" w:eastAsia="Calibri" w:hAnsi="Open Sans" w:cs="Open Sans"/>
                <w:sz w:val="28"/>
                <w:szCs w:val="28"/>
                <w:lang w:eastAsia="en-GB"/>
              </w:rPr>
              <w:t>Information from this form will be processed in accordance with the Data Protection Act 2018. In signing it you agree to this data being held and processed and if appointed to the position you also agree to further personal information, including sensitive data (</w:t>
            </w:r>
            <w:proofErr w:type="gramStart"/>
            <w:r w:rsidRPr="00AD1236">
              <w:rPr>
                <w:rFonts w:ascii="Open Sans" w:eastAsia="Calibri" w:hAnsi="Open Sans" w:cs="Open Sans"/>
                <w:sz w:val="28"/>
                <w:szCs w:val="28"/>
                <w:lang w:eastAsia="en-GB"/>
              </w:rPr>
              <w:t>e.g.</w:t>
            </w:r>
            <w:proofErr w:type="gramEnd"/>
            <w:r w:rsidRPr="00AD1236">
              <w:rPr>
                <w:rFonts w:ascii="Open Sans" w:eastAsia="Calibri" w:hAnsi="Open Sans" w:cs="Open Sans"/>
                <w:sz w:val="28"/>
                <w:szCs w:val="28"/>
                <w:lang w:eastAsia="en-GB"/>
              </w:rPr>
              <w:t xml:space="preserve"> bank details) being held and processed by </w:t>
            </w:r>
            <w:r>
              <w:rPr>
                <w:rFonts w:ascii="Open Sans" w:eastAsia="Calibri" w:hAnsi="Open Sans" w:cs="Open Sans"/>
                <w:sz w:val="28"/>
                <w:szCs w:val="28"/>
                <w:lang w:eastAsia="en-GB"/>
              </w:rPr>
              <w:t>East Herts Council</w:t>
            </w:r>
            <w:r w:rsidRPr="00AD1236">
              <w:rPr>
                <w:rFonts w:ascii="Open Sans" w:eastAsia="Calibri" w:hAnsi="Open Sans" w:cs="Open Sans"/>
                <w:sz w:val="28"/>
                <w:szCs w:val="28"/>
                <w:lang w:eastAsia="en-GB"/>
              </w:rPr>
              <w:t xml:space="preserve"> in accordance with the Act</w:t>
            </w:r>
            <w:r w:rsidRPr="00AD1236">
              <w:rPr>
                <w:rFonts w:ascii="Open Sans" w:eastAsia="Calibri" w:hAnsi="Open Sans" w:cs="Open Sans"/>
                <w:b/>
                <w:bCs/>
                <w:sz w:val="28"/>
                <w:szCs w:val="28"/>
                <w:lang w:eastAsia="en-GB"/>
              </w:rPr>
              <w:t>.</w:t>
            </w:r>
          </w:p>
          <w:p w14:paraId="23EAFECB" w14:textId="77777777" w:rsidR="00AD1236" w:rsidRPr="00AD1236" w:rsidRDefault="006F0B15" w:rsidP="00B2567C">
            <w:pPr>
              <w:autoSpaceDE w:val="0"/>
              <w:autoSpaceDN w:val="0"/>
              <w:adjustRightInd w:val="0"/>
              <w:rPr>
                <w:rFonts w:ascii="Open Sans" w:eastAsia="Calibri" w:hAnsi="Open Sans" w:cs="Open Sans"/>
                <w:b/>
                <w:bCs/>
                <w:sz w:val="28"/>
                <w:szCs w:val="28"/>
                <w:lang w:eastAsia="en-GB"/>
              </w:rPr>
            </w:pPr>
          </w:p>
        </w:tc>
      </w:tr>
      <w:tr w:rsidR="00014749" w14:paraId="097EECB9" w14:textId="77777777" w:rsidTr="00B2567C">
        <w:tc>
          <w:tcPr>
            <w:tcW w:w="10173" w:type="dxa"/>
            <w:gridSpan w:val="2"/>
            <w:shd w:val="clear" w:color="auto" w:fill="E7E6E6"/>
          </w:tcPr>
          <w:p w14:paraId="1435C3D0" w14:textId="77777777" w:rsidR="00AD1236" w:rsidRPr="00AD1236" w:rsidRDefault="0037097E" w:rsidP="00B2567C">
            <w:pPr>
              <w:autoSpaceDE w:val="0"/>
              <w:autoSpaceDN w:val="0"/>
              <w:adjustRightInd w:val="0"/>
              <w:rPr>
                <w:rFonts w:ascii="Open Sans" w:eastAsia="Calibri" w:hAnsi="Open Sans" w:cs="Open Sans"/>
                <w:b/>
                <w:bCs/>
                <w:color w:val="000000"/>
                <w:sz w:val="28"/>
                <w:szCs w:val="28"/>
                <w:lang w:eastAsia="en-GB"/>
              </w:rPr>
            </w:pPr>
            <w:r w:rsidRPr="00AD1236">
              <w:rPr>
                <w:rFonts w:ascii="Open Sans" w:eastAsia="Calibri" w:hAnsi="Open Sans" w:cs="Open Sans"/>
                <w:b/>
                <w:bCs/>
                <w:color w:val="000000"/>
                <w:sz w:val="28"/>
                <w:szCs w:val="28"/>
                <w:lang w:eastAsia="en-GB"/>
              </w:rPr>
              <w:t>DECLARATION</w:t>
            </w:r>
          </w:p>
          <w:p w14:paraId="6DA5B789"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tc>
      </w:tr>
      <w:tr w:rsidR="00014749" w14:paraId="3AFCA10D" w14:textId="77777777" w:rsidTr="00B2567C">
        <w:tc>
          <w:tcPr>
            <w:tcW w:w="10173" w:type="dxa"/>
            <w:gridSpan w:val="2"/>
            <w:shd w:val="clear" w:color="auto" w:fill="auto"/>
          </w:tcPr>
          <w:p w14:paraId="654C22B0" w14:textId="77777777" w:rsidR="00AD1236" w:rsidRPr="00AD1236" w:rsidRDefault="0037097E" w:rsidP="00B2567C">
            <w:pPr>
              <w:autoSpaceDE w:val="0"/>
              <w:autoSpaceDN w:val="0"/>
              <w:adjustRightInd w:val="0"/>
              <w:rPr>
                <w:rFonts w:ascii="Open Sans" w:eastAsia="Calibri" w:hAnsi="Open Sans" w:cs="Open Sans"/>
                <w:color w:val="000000"/>
                <w:sz w:val="28"/>
                <w:szCs w:val="28"/>
                <w:lang w:eastAsia="en-GB"/>
              </w:rPr>
            </w:pPr>
            <w:r w:rsidRPr="00AD1236">
              <w:rPr>
                <w:rFonts w:ascii="Open Sans" w:eastAsia="Calibri" w:hAnsi="Open Sans" w:cs="Open Sans"/>
                <w:color w:val="000000"/>
                <w:sz w:val="28"/>
                <w:szCs w:val="28"/>
                <w:lang w:eastAsia="en-GB"/>
              </w:rPr>
              <w:t xml:space="preserve">I wish to be considered for appointment as an Independent Member of the Audit and Governance Committee and confirm that, if appointed, I will undertake to observe the code of conduct for councillors and co-opted members of </w:t>
            </w:r>
            <w:r>
              <w:rPr>
                <w:rFonts w:ascii="Open Sans" w:eastAsia="Calibri" w:hAnsi="Open Sans" w:cs="Open Sans"/>
                <w:color w:val="000000"/>
                <w:sz w:val="28"/>
                <w:szCs w:val="28"/>
                <w:lang w:eastAsia="en-GB"/>
              </w:rPr>
              <w:t xml:space="preserve">East Herts </w:t>
            </w:r>
            <w:r w:rsidRPr="00AD1236">
              <w:rPr>
                <w:rFonts w:ascii="Open Sans" w:eastAsia="Calibri" w:hAnsi="Open Sans" w:cs="Open Sans"/>
                <w:color w:val="000000"/>
                <w:sz w:val="28"/>
                <w:szCs w:val="28"/>
                <w:lang w:eastAsia="en-GB"/>
              </w:rPr>
              <w:t>Council, as adopted by the Council.</w:t>
            </w:r>
          </w:p>
          <w:p w14:paraId="34DB9D98" w14:textId="77777777" w:rsidR="00AD1236" w:rsidRPr="00AD1236" w:rsidRDefault="006F0B15" w:rsidP="00B2567C">
            <w:pPr>
              <w:autoSpaceDE w:val="0"/>
              <w:autoSpaceDN w:val="0"/>
              <w:adjustRightInd w:val="0"/>
              <w:rPr>
                <w:rFonts w:ascii="Open Sans" w:eastAsia="Calibri" w:hAnsi="Open Sans" w:cs="Open Sans"/>
                <w:color w:val="000000"/>
                <w:sz w:val="28"/>
                <w:szCs w:val="28"/>
                <w:lang w:eastAsia="en-GB"/>
              </w:rPr>
            </w:pPr>
          </w:p>
          <w:p w14:paraId="68399A05" w14:textId="77777777" w:rsidR="00AD1236" w:rsidRPr="00AD1236" w:rsidRDefault="0037097E" w:rsidP="00B2567C">
            <w:pPr>
              <w:autoSpaceDE w:val="0"/>
              <w:autoSpaceDN w:val="0"/>
              <w:adjustRightInd w:val="0"/>
              <w:rPr>
                <w:rFonts w:ascii="Open Sans" w:eastAsia="Calibri" w:hAnsi="Open Sans" w:cs="Open Sans"/>
                <w:color w:val="000000"/>
                <w:sz w:val="28"/>
                <w:szCs w:val="28"/>
                <w:lang w:eastAsia="en-GB"/>
              </w:rPr>
            </w:pPr>
            <w:r w:rsidRPr="00AD1236">
              <w:rPr>
                <w:rFonts w:ascii="Open Sans" w:eastAsia="Calibri" w:hAnsi="Open Sans" w:cs="Open Sans"/>
                <w:color w:val="000000"/>
                <w:sz w:val="28"/>
                <w:szCs w:val="28"/>
                <w:lang w:eastAsia="en-GB"/>
              </w:rPr>
              <w:lastRenderedPageBreak/>
              <w:t>The information which I have given is true and complete to the best of my knowledge and belief.</w:t>
            </w:r>
          </w:p>
          <w:p w14:paraId="04D6AECD"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tc>
      </w:tr>
      <w:tr w:rsidR="00014749" w14:paraId="1E1332A9" w14:textId="77777777" w:rsidTr="00B2567C">
        <w:tc>
          <w:tcPr>
            <w:tcW w:w="1526" w:type="dxa"/>
            <w:shd w:val="clear" w:color="auto" w:fill="auto"/>
          </w:tcPr>
          <w:p w14:paraId="08BB3A81" w14:textId="77777777" w:rsidR="00AD1236" w:rsidRPr="00AD1236" w:rsidRDefault="0037097E" w:rsidP="00B2567C">
            <w:pPr>
              <w:tabs>
                <w:tab w:val="left" w:pos="720"/>
                <w:tab w:val="left" w:pos="9180"/>
              </w:tabs>
              <w:ind w:right="-874"/>
              <w:rPr>
                <w:rFonts w:ascii="Open Sans" w:eastAsia="Calibri" w:hAnsi="Open Sans" w:cs="Open Sans"/>
                <w:sz w:val="28"/>
                <w:szCs w:val="28"/>
                <w:lang w:eastAsia="en-GB"/>
              </w:rPr>
            </w:pPr>
            <w:r w:rsidRPr="00AD1236">
              <w:rPr>
                <w:rFonts w:ascii="Open Sans" w:eastAsia="Calibri" w:hAnsi="Open Sans" w:cs="Open Sans"/>
                <w:sz w:val="28"/>
                <w:szCs w:val="28"/>
                <w:lang w:eastAsia="en-GB"/>
              </w:rPr>
              <w:lastRenderedPageBreak/>
              <w:t>NAME</w:t>
            </w:r>
          </w:p>
          <w:p w14:paraId="11C024FB" w14:textId="77777777" w:rsidR="00AD1236" w:rsidRPr="00AD1236" w:rsidRDefault="006F0B15" w:rsidP="00B2567C">
            <w:pPr>
              <w:tabs>
                <w:tab w:val="left" w:pos="720"/>
                <w:tab w:val="left" w:pos="9180"/>
              </w:tabs>
              <w:ind w:right="-874"/>
              <w:rPr>
                <w:rFonts w:ascii="Open Sans" w:eastAsia="Calibri" w:hAnsi="Open Sans" w:cs="Open Sans"/>
                <w:sz w:val="28"/>
                <w:szCs w:val="28"/>
                <w:lang w:eastAsia="en-GB"/>
              </w:rPr>
            </w:pPr>
          </w:p>
        </w:tc>
        <w:tc>
          <w:tcPr>
            <w:tcW w:w="8647" w:type="dxa"/>
            <w:shd w:val="clear" w:color="auto" w:fill="auto"/>
          </w:tcPr>
          <w:p w14:paraId="13577AEB"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tc>
      </w:tr>
      <w:tr w:rsidR="00014749" w14:paraId="45B1E0AD" w14:textId="77777777" w:rsidTr="00B2567C">
        <w:tc>
          <w:tcPr>
            <w:tcW w:w="1526" w:type="dxa"/>
            <w:shd w:val="clear" w:color="auto" w:fill="auto"/>
          </w:tcPr>
          <w:p w14:paraId="618B3417" w14:textId="77777777" w:rsidR="00AD1236" w:rsidRPr="00AD1236" w:rsidRDefault="0037097E" w:rsidP="00B2567C">
            <w:pPr>
              <w:tabs>
                <w:tab w:val="left" w:pos="720"/>
                <w:tab w:val="left" w:pos="9180"/>
              </w:tabs>
              <w:ind w:right="-874"/>
              <w:rPr>
                <w:rFonts w:ascii="Open Sans" w:eastAsia="Calibri" w:hAnsi="Open Sans" w:cs="Open Sans"/>
                <w:sz w:val="28"/>
                <w:szCs w:val="28"/>
                <w:lang w:eastAsia="en-GB"/>
              </w:rPr>
            </w:pPr>
            <w:r w:rsidRPr="00AD1236">
              <w:rPr>
                <w:rFonts w:ascii="Open Sans" w:eastAsia="Calibri" w:hAnsi="Open Sans" w:cs="Open Sans"/>
                <w:sz w:val="28"/>
                <w:szCs w:val="28"/>
                <w:lang w:eastAsia="en-GB"/>
              </w:rPr>
              <w:t>DATE</w:t>
            </w:r>
          </w:p>
          <w:p w14:paraId="345A4720" w14:textId="77777777" w:rsidR="00AD1236" w:rsidRPr="00AD1236" w:rsidRDefault="006F0B15" w:rsidP="00B2567C">
            <w:pPr>
              <w:tabs>
                <w:tab w:val="left" w:pos="720"/>
                <w:tab w:val="left" w:pos="9180"/>
              </w:tabs>
              <w:ind w:right="-874"/>
              <w:rPr>
                <w:rFonts w:ascii="Open Sans" w:eastAsia="Calibri" w:hAnsi="Open Sans" w:cs="Open Sans"/>
                <w:sz w:val="28"/>
                <w:szCs w:val="28"/>
                <w:lang w:eastAsia="en-GB"/>
              </w:rPr>
            </w:pPr>
          </w:p>
        </w:tc>
        <w:tc>
          <w:tcPr>
            <w:tcW w:w="8647" w:type="dxa"/>
            <w:shd w:val="clear" w:color="auto" w:fill="auto"/>
          </w:tcPr>
          <w:p w14:paraId="06675844" w14:textId="77777777" w:rsidR="00AD1236" w:rsidRPr="00AD1236" w:rsidRDefault="006F0B15" w:rsidP="00B2567C">
            <w:pPr>
              <w:tabs>
                <w:tab w:val="left" w:pos="720"/>
                <w:tab w:val="left" w:pos="9180"/>
              </w:tabs>
              <w:ind w:right="-874"/>
              <w:rPr>
                <w:rFonts w:ascii="Open Sans" w:eastAsia="Calibri" w:hAnsi="Open Sans" w:cs="Open Sans"/>
                <w:i/>
                <w:iCs/>
                <w:sz w:val="28"/>
                <w:szCs w:val="28"/>
                <w:lang w:eastAsia="en-GB"/>
              </w:rPr>
            </w:pPr>
          </w:p>
        </w:tc>
      </w:tr>
    </w:tbl>
    <w:p w14:paraId="54051A9F" w14:textId="77777777" w:rsidR="00AD1236" w:rsidRPr="00AD1236" w:rsidRDefault="006F0B15" w:rsidP="00AD1236">
      <w:pPr>
        <w:tabs>
          <w:tab w:val="left" w:pos="720"/>
          <w:tab w:val="left" w:pos="9180"/>
        </w:tabs>
        <w:ind w:right="-874"/>
        <w:rPr>
          <w:rFonts w:ascii="Open Sans" w:eastAsia="Calibri" w:hAnsi="Open Sans" w:cs="Open Sans"/>
          <w:i/>
          <w:iCs/>
          <w:sz w:val="28"/>
          <w:szCs w:val="28"/>
          <w:lang w:eastAsia="en-GB"/>
        </w:rPr>
      </w:pPr>
    </w:p>
    <w:p w14:paraId="62DB346E" w14:textId="77777777" w:rsidR="00AD1236" w:rsidRPr="00AD1236" w:rsidRDefault="0037097E" w:rsidP="00AD1236">
      <w:pPr>
        <w:autoSpaceDE w:val="0"/>
        <w:autoSpaceDN w:val="0"/>
        <w:adjustRightInd w:val="0"/>
        <w:rPr>
          <w:rFonts w:ascii="Open Sans" w:eastAsia="Calibri" w:hAnsi="Open Sans" w:cs="Open Sans"/>
          <w:b/>
          <w:bCs/>
          <w:color w:val="000000"/>
          <w:sz w:val="28"/>
          <w:szCs w:val="28"/>
          <w:lang w:eastAsia="en-GB"/>
        </w:rPr>
      </w:pPr>
      <w:r w:rsidRPr="00AD1236">
        <w:rPr>
          <w:rFonts w:ascii="Open Sans" w:eastAsia="Calibri" w:hAnsi="Open Sans" w:cs="Open Sans"/>
          <w:b/>
          <w:bCs/>
          <w:color w:val="000000"/>
          <w:sz w:val="28"/>
          <w:szCs w:val="28"/>
          <w:lang w:eastAsia="en-GB"/>
        </w:rPr>
        <w:t>Please return the completed application form to:</w:t>
      </w:r>
    </w:p>
    <w:p w14:paraId="0E7744AB" w14:textId="77777777" w:rsidR="00AD1236" w:rsidRPr="00AD1236" w:rsidRDefault="0037097E" w:rsidP="00AD1236">
      <w:pPr>
        <w:rPr>
          <w:rFonts w:ascii="Open Sans" w:hAnsi="Open Sans" w:cs="Open Sans"/>
          <w:color w:val="333333"/>
          <w:sz w:val="28"/>
          <w:szCs w:val="28"/>
        </w:rPr>
      </w:pPr>
      <w:r>
        <w:rPr>
          <w:rFonts w:ascii="Open Sans" w:hAnsi="Open Sans" w:cs="Open Sans"/>
          <w:color w:val="333333"/>
          <w:sz w:val="28"/>
          <w:szCs w:val="28"/>
        </w:rPr>
        <w:t>James Ellis, Head and Legal and Democratic Services</w:t>
      </w:r>
      <w:r w:rsidRPr="00AD1236">
        <w:rPr>
          <w:rFonts w:ascii="Open Sans" w:hAnsi="Open Sans" w:cs="Open Sans"/>
          <w:color w:val="333333"/>
          <w:sz w:val="28"/>
          <w:szCs w:val="28"/>
        </w:rPr>
        <w:t>:</w:t>
      </w:r>
    </w:p>
    <w:p w14:paraId="10920C65" w14:textId="77777777" w:rsidR="00AD1236" w:rsidRPr="00AD1236" w:rsidRDefault="0037097E" w:rsidP="00AD1236">
      <w:pPr>
        <w:numPr>
          <w:ilvl w:val="0"/>
          <w:numId w:val="4"/>
        </w:numPr>
        <w:shd w:val="clear" w:color="auto" w:fill="FFFFFF"/>
        <w:spacing w:after="0" w:line="240" w:lineRule="auto"/>
        <w:rPr>
          <w:rFonts w:ascii="Open Sans" w:hAnsi="Open Sans" w:cs="Open Sans"/>
          <w:color w:val="333333"/>
          <w:sz w:val="28"/>
          <w:szCs w:val="28"/>
        </w:rPr>
      </w:pPr>
      <w:r w:rsidRPr="00AD1236">
        <w:rPr>
          <w:rFonts w:ascii="Open Sans" w:hAnsi="Open Sans" w:cs="Open Sans"/>
          <w:b/>
          <w:bCs/>
          <w:color w:val="333333"/>
          <w:sz w:val="28"/>
          <w:szCs w:val="28"/>
        </w:rPr>
        <w:t>Email:</w:t>
      </w:r>
      <w:r w:rsidRPr="00AD1236">
        <w:rPr>
          <w:rFonts w:ascii="Open Sans" w:hAnsi="Open Sans" w:cs="Open Sans"/>
          <w:color w:val="333333"/>
          <w:sz w:val="28"/>
          <w:szCs w:val="28"/>
        </w:rPr>
        <w:t> </w:t>
      </w:r>
      <w:r>
        <w:rPr>
          <w:rFonts w:ascii="Open Sans" w:hAnsi="Open Sans" w:cs="Open Sans"/>
          <w:color w:val="333333"/>
          <w:sz w:val="28"/>
          <w:szCs w:val="28"/>
        </w:rPr>
        <w:t>james.ellis@eastherts.gov.uk</w:t>
      </w:r>
    </w:p>
    <w:p w14:paraId="4DF241FA" w14:textId="77777777" w:rsidR="00AD1236" w:rsidRPr="00AD1236" w:rsidRDefault="0037097E" w:rsidP="00AD1236">
      <w:pPr>
        <w:numPr>
          <w:ilvl w:val="0"/>
          <w:numId w:val="4"/>
        </w:numPr>
        <w:shd w:val="clear" w:color="auto" w:fill="FFFFFF"/>
        <w:spacing w:after="0" w:line="240" w:lineRule="auto"/>
        <w:rPr>
          <w:rFonts w:ascii="Open Sans" w:hAnsi="Open Sans" w:cs="Open Sans"/>
          <w:color w:val="333333"/>
          <w:sz w:val="28"/>
          <w:szCs w:val="28"/>
        </w:rPr>
      </w:pPr>
      <w:r w:rsidRPr="00AD1236">
        <w:rPr>
          <w:rFonts w:ascii="Open Sans" w:hAnsi="Open Sans" w:cs="Open Sans"/>
          <w:b/>
          <w:bCs/>
          <w:color w:val="333333"/>
          <w:sz w:val="28"/>
          <w:szCs w:val="28"/>
        </w:rPr>
        <w:t>By post:</w:t>
      </w:r>
      <w:r w:rsidRPr="00AD1236">
        <w:rPr>
          <w:rFonts w:ascii="Open Sans" w:hAnsi="Open Sans" w:cs="Open Sans"/>
          <w:color w:val="333333"/>
          <w:sz w:val="28"/>
          <w:szCs w:val="28"/>
        </w:rPr>
        <w:t xml:space="preserve"> </w:t>
      </w:r>
      <w:r>
        <w:rPr>
          <w:rFonts w:ascii="Open Sans" w:hAnsi="Open Sans" w:cs="Open Sans"/>
          <w:color w:val="333333"/>
          <w:sz w:val="28"/>
          <w:szCs w:val="28"/>
        </w:rPr>
        <w:t>James Ellis, Head of Legal and Democratic Services</w:t>
      </w:r>
      <w:r w:rsidRPr="00AD1236">
        <w:rPr>
          <w:rFonts w:ascii="Open Sans" w:hAnsi="Open Sans" w:cs="Open Sans"/>
          <w:color w:val="333333"/>
          <w:sz w:val="28"/>
          <w:szCs w:val="28"/>
        </w:rPr>
        <w:t xml:space="preserve">, </w:t>
      </w:r>
      <w:r>
        <w:rPr>
          <w:rFonts w:ascii="Open Sans" w:hAnsi="Open Sans" w:cs="Open Sans"/>
          <w:color w:val="333333"/>
          <w:sz w:val="28"/>
          <w:szCs w:val="28"/>
        </w:rPr>
        <w:t xml:space="preserve">East Herts Council, </w:t>
      </w:r>
      <w:proofErr w:type="spellStart"/>
      <w:r>
        <w:rPr>
          <w:rFonts w:ascii="Open Sans" w:hAnsi="Open Sans" w:cs="Open Sans"/>
          <w:color w:val="333333"/>
          <w:sz w:val="28"/>
          <w:szCs w:val="28"/>
        </w:rPr>
        <w:t>Wallfields</w:t>
      </w:r>
      <w:proofErr w:type="spellEnd"/>
      <w:r>
        <w:rPr>
          <w:rFonts w:ascii="Open Sans" w:hAnsi="Open Sans" w:cs="Open Sans"/>
          <w:color w:val="333333"/>
          <w:sz w:val="28"/>
          <w:szCs w:val="28"/>
        </w:rPr>
        <w:t>, Pegs Lane, Hertford, Hertfordshire, SG13 8EQ</w:t>
      </w:r>
    </w:p>
    <w:p w14:paraId="61D9F201" w14:textId="77777777" w:rsidR="00AD1236" w:rsidRPr="00AD1236" w:rsidRDefault="006F0B15" w:rsidP="00AD1236">
      <w:pPr>
        <w:tabs>
          <w:tab w:val="left" w:pos="720"/>
          <w:tab w:val="left" w:pos="9180"/>
        </w:tabs>
        <w:ind w:right="-874"/>
        <w:rPr>
          <w:rFonts w:ascii="Open Sans" w:hAnsi="Open Sans" w:cs="Open Sans"/>
          <w:i/>
          <w:sz w:val="28"/>
          <w:szCs w:val="28"/>
        </w:rPr>
      </w:pPr>
    </w:p>
    <w:p w14:paraId="0125F692" w14:textId="5EDD7B45" w:rsidR="00AD1236" w:rsidRPr="00AD1236" w:rsidRDefault="0037097E" w:rsidP="00AD1236">
      <w:pPr>
        <w:rPr>
          <w:rFonts w:ascii="Open Sans" w:hAnsi="Open Sans" w:cs="Open Sans"/>
          <w:sz w:val="28"/>
          <w:szCs w:val="28"/>
        </w:rPr>
      </w:pPr>
      <w:r w:rsidRPr="00AD1236">
        <w:rPr>
          <w:rFonts w:ascii="Open Sans" w:hAnsi="Open Sans" w:cs="Open Sans"/>
          <w:sz w:val="28"/>
          <w:szCs w:val="28"/>
        </w:rPr>
        <w:t xml:space="preserve">The </w:t>
      </w:r>
      <w:r w:rsidRPr="00AD1236">
        <w:rPr>
          <w:rFonts w:ascii="Open Sans" w:hAnsi="Open Sans" w:cs="Open Sans"/>
          <w:b/>
          <w:bCs/>
          <w:sz w:val="28"/>
          <w:szCs w:val="28"/>
        </w:rPr>
        <w:t>closing date</w:t>
      </w:r>
      <w:r w:rsidRPr="00AD1236">
        <w:rPr>
          <w:rFonts w:ascii="Open Sans" w:hAnsi="Open Sans" w:cs="Open Sans"/>
          <w:sz w:val="28"/>
          <w:szCs w:val="28"/>
        </w:rPr>
        <w:t xml:space="preserve"> for applications is </w:t>
      </w:r>
      <w:r w:rsidR="003921EF">
        <w:rPr>
          <w:rFonts w:ascii="Open Sans" w:eastAsia="Times New Roman" w:hAnsi="Open Sans" w:cs="Open Sans"/>
          <w:sz w:val="28"/>
          <w:szCs w:val="28"/>
        </w:rPr>
        <w:t>3 July at 5pm</w:t>
      </w:r>
    </w:p>
    <w:p w14:paraId="2870E93A" w14:textId="77777777" w:rsidR="00AD1236" w:rsidRPr="00263D71" w:rsidRDefault="006F0B15" w:rsidP="00AD1236">
      <w:pPr>
        <w:tabs>
          <w:tab w:val="left" w:pos="720"/>
          <w:tab w:val="left" w:pos="9180"/>
        </w:tabs>
        <w:ind w:right="-874"/>
        <w:rPr>
          <w:rFonts w:cs="Arial"/>
        </w:rPr>
      </w:pPr>
    </w:p>
    <w:p w14:paraId="0EB013AA" w14:textId="77777777" w:rsidR="00566854" w:rsidRDefault="006F0B15" w:rsidP="009510EF">
      <w:pPr>
        <w:rPr>
          <w:rFonts w:ascii="Open Sans" w:hAnsi="Open Sans" w:cs="Open Sans"/>
          <w:sz w:val="28"/>
          <w:szCs w:val="28"/>
          <w:u w:val="single"/>
        </w:rPr>
      </w:pPr>
    </w:p>
    <w:p w14:paraId="13EF2B94" w14:textId="77777777" w:rsidR="00C83498" w:rsidRDefault="006F0B15" w:rsidP="009510EF">
      <w:pPr>
        <w:rPr>
          <w:rFonts w:ascii="Open Sans" w:hAnsi="Open Sans" w:cs="Open Sans"/>
          <w:sz w:val="28"/>
          <w:szCs w:val="28"/>
          <w:u w:val="single"/>
        </w:rPr>
      </w:pPr>
    </w:p>
    <w:p w14:paraId="59677B2F" w14:textId="77777777" w:rsidR="00C83498" w:rsidRDefault="006F0B15" w:rsidP="009510EF">
      <w:pPr>
        <w:rPr>
          <w:rFonts w:ascii="Open Sans" w:hAnsi="Open Sans" w:cs="Open Sans"/>
          <w:sz w:val="28"/>
          <w:szCs w:val="28"/>
          <w:u w:val="single"/>
        </w:rPr>
      </w:pPr>
    </w:p>
    <w:p w14:paraId="71ED94EC" w14:textId="77777777" w:rsidR="009510EF" w:rsidRPr="009510EF" w:rsidRDefault="006F0B15" w:rsidP="009510EF">
      <w:pPr>
        <w:rPr>
          <w:rFonts w:ascii="Open Sans" w:hAnsi="Open Sans" w:cs="Open Sans"/>
          <w:sz w:val="28"/>
          <w:szCs w:val="28"/>
          <w:u w:val="single"/>
        </w:rPr>
      </w:pPr>
    </w:p>
    <w:p w14:paraId="427717F9" w14:textId="77777777" w:rsidR="004356F4" w:rsidRPr="0087793E" w:rsidRDefault="006F0B15" w:rsidP="0087793E">
      <w:pPr>
        <w:jc w:val="center"/>
        <w:rPr>
          <w:rFonts w:ascii="Open Sans" w:hAnsi="Open Sans" w:cs="Open Sans"/>
          <w:sz w:val="28"/>
          <w:szCs w:val="28"/>
        </w:rPr>
      </w:pPr>
    </w:p>
    <w:sectPr w:rsidR="004356F4" w:rsidRPr="008779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70AE" w14:textId="77777777" w:rsidR="0037097E" w:rsidRDefault="0037097E" w:rsidP="0037097E">
      <w:pPr>
        <w:spacing w:after="0" w:line="240" w:lineRule="auto"/>
      </w:pPr>
      <w:r>
        <w:separator/>
      </w:r>
    </w:p>
  </w:endnote>
  <w:endnote w:type="continuationSeparator" w:id="0">
    <w:p w14:paraId="2CCF223D" w14:textId="77777777" w:rsidR="0037097E" w:rsidRDefault="0037097E" w:rsidP="0037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AD04" w14:textId="77777777" w:rsidR="0037097E" w:rsidRDefault="0037097E" w:rsidP="0037097E">
      <w:pPr>
        <w:spacing w:after="0" w:line="240" w:lineRule="auto"/>
      </w:pPr>
      <w:r>
        <w:separator/>
      </w:r>
    </w:p>
  </w:footnote>
  <w:footnote w:type="continuationSeparator" w:id="0">
    <w:p w14:paraId="47C10C58" w14:textId="77777777" w:rsidR="0037097E" w:rsidRDefault="0037097E" w:rsidP="00370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B14"/>
    <w:multiLevelType w:val="multilevel"/>
    <w:tmpl w:val="5178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C91E3D"/>
    <w:multiLevelType w:val="hybridMultilevel"/>
    <w:tmpl w:val="6FB2806A"/>
    <w:lvl w:ilvl="0" w:tplc="02DCFC68">
      <w:start w:val="1"/>
      <w:numFmt w:val="bullet"/>
      <w:lvlText w:val=""/>
      <w:lvlJc w:val="left"/>
      <w:pPr>
        <w:ind w:left="720" w:hanging="360"/>
      </w:pPr>
      <w:rPr>
        <w:rFonts w:ascii="Symbol" w:hAnsi="Symbol" w:hint="default"/>
      </w:rPr>
    </w:lvl>
    <w:lvl w:ilvl="1" w:tplc="C1EC18D6" w:tentative="1">
      <w:start w:val="1"/>
      <w:numFmt w:val="bullet"/>
      <w:lvlText w:val="o"/>
      <w:lvlJc w:val="left"/>
      <w:pPr>
        <w:ind w:left="1440" w:hanging="360"/>
      </w:pPr>
      <w:rPr>
        <w:rFonts w:ascii="Courier New" w:hAnsi="Courier New" w:cs="Courier New" w:hint="default"/>
      </w:rPr>
    </w:lvl>
    <w:lvl w:ilvl="2" w:tplc="13B686FC" w:tentative="1">
      <w:start w:val="1"/>
      <w:numFmt w:val="bullet"/>
      <w:lvlText w:val=""/>
      <w:lvlJc w:val="left"/>
      <w:pPr>
        <w:ind w:left="2160" w:hanging="360"/>
      </w:pPr>
      <w:rPr>
        <w:rFonts w:ascii="Wingdings" w:hAnsi="Wingdings" w:hint="default"/>
      </w:rPr>
    </w:lvl>
    <w:lvl w:ilvl="3" w:tplc="F29ABFAC" w:tentative="1">
      <w:start w:val="1"/>
      <w:numFmt w:val="bullet"/>
      <w:lvlText w:val=""/>
      <w:lvlJc w:val="left"/>
      <w:pPr>
        <w:ind w:left="2880" w:hanging="360"/>
      </w:pPr>
      <w:rPr>
        <w:rFonts w:ascii="Symbol" w:hAnsi="Symbol" w:hint="default"/>
      </w:rPr>
    </w:lvl>
    <w:lvl w:ilvl="4" w:tplc="CAD033E0" w:tentative="1">
      <w:start w:val="1"/>
      <w:numFmt w:val="bullet"/>
      <w:lvlText w:val="o"/>
      <w:lvlJc w:val="left"/>
      <w:pPr>
        <w:ind w:left="3600" w:hanging="360"/>
      </w:pPr>
      <w:rPr>
        <w:rFonts w:ascii="Courier New" w:hAnsi="Courier New" w:cs="Courier New" w:hint="default"/>
      </w:rPr>
    </w:lvl>
    <w:lvl w:ilvl="5" w:tplc="78E4241E" w:tentative="1">
      <w:start w:val="1"/>
      <w:numFmt w:val="bullet"/>
      <w:lvlText w:val=""/>
      <w:lvlJc w:val="left"/>
      <w:pPr>
        <w:ind w:left="4320" w:hanging="360"/>
      </w:pPr>
      <w:rPr>
        <w:rFonts w:ascii="Wingdings" w:hAnsi="Wingdings" w:hint="default"/>
      </w:rPr>
    </w:lvl>
    <w:lvl w:ilvl="6" w:tplc="FFACFC16" w:tentative="1">
      <w:start w:val="1"/>
      <w:numFmt w:val="bullet"/>
      <w:lvlText w:val=""/>
      <w:lvlJc w:val="left"/>
      <w:pPr>
        <w:ind w:left="5040" w:hanging="360"/>
      </w:pPr>
      <w:rPr>
        <w:rFonts w:ascii="Symbol" w:hAnsi="Symbol" w:hint="default"/>
      </w:rPr>
    </w:lvl>
    <w:lvl w:ilvl="7" w:tplc="6F462E34" w:tentative="1">
      <w:start w:val="1"/>
      <w:numFmt w:val="bullet"/>
      <w:lvlText w:val="o"/>
      <w:lvlJc w:val="left"/>
      <w:pPr>
        <w:ind w:left="5760" w:hanging="360"/>
      </w:pPr>
      <w:rPr>
        <w:rFonts w:ascii="Courier New" w:hAnsi="Courier New" w:cs="Courier New" w:hint="default"/>
      </w:rPr>
    </w:lvl>
    <w:lvl w:ilvl="8" w:tplc="08B0B180" w:tentative="1">
      <w:start w:val="1"/>
      <w:numFmt w:val="bullet"/>
      <w:lvlText w:val=""/>
      <w:lvlJc w:val="left"/>
      <w:pPr>
        <w:ind w:left="6480" w:hanging="360"/>
      </w:pPr>
      <w:rPr>
        <w:rFonts w:ascii="Wingdings" w:hAnsi="Wingdings" w:hint="default"/>
      </w:rPr>
    </w:lvl>
  </w:abstractNum>
  <w:abstractNum w:abstractNumId="2" w15:restartNumberingAfterBreak="0">
    <w:nsid w:val="250B51EB"/>
    <w:multiLevelType w:val="hybridMultilevel"/>
    <w:tmpl w:val="F58CBBCA"/>
    <w:lvl w:ilvl="0" w:tplc="32B0DC7C">
      <w:start w:val="1"/>
      <w:numFmt w:val="bullet"/>
      <w:lvlText w:val=""/>
      <w:lvlJc w:val="left"/>
      <w:pPr>
        <w:tabs>
          <w:tab w:val="num" w:pos="720"/>
        </w:tabs>
        <w:ind w:left="720" w:hanging="360"/>
      </w:pPr>
      <w:rPr>
        <w:rFonts w:ascii="Symbol" w:hAnsi="Symbol" w:hint="default"/>
      </w:rPr>
    </w:lvl>
    <w:lvl w:ilvl="1" w:tplc="0FBCEA30" w:tentative="1">
      <w:start w:val="1"/>
      <w:numFmt w:val="bullet"/>
      <w:lvlText w:val="o"/>
      <w:lvlJc w:val="left"/>
      <w:pPr>
        <w:tabs>
          <w:tab w:val="num" w:pos="1440"/>
        </w:tabs>
        <w:ind w:left="1440" w:hanging="360"/>
      </w:pPr>
      <w:rPr>
        <w:rFonts w:ascii="Courier New" w:hAnsi="Courier New" w:cs="Courier New" w:hint="default"/>
      </w:rPr>
    </w:lvl>
    <w:lvl w:ilvl="2" w:tplc="ECB44E5A" w:tentative="1">
      <w:start w:val="1"/>
      <w:numFmt w:val="bullet"/>
      <w:lvlText w:val=""/>
      <w:lvlJc w:val="left"/>
      <w:pPr>
        <w:tabs>
          <w:tab w:val="num" w:pos="2160"/>
        </w:tabs>
        <w:ind w:left="2160" w:hanging="360"/>
      </w:pPr>
      <w:rPr>
        <w:rFonts w:ascii="Wingdings" w:hAnsi="Wingdings" w:hint="default"/>
      </w:rPr>
    </w:lvl>
    <w:lvl w:ilvl="3" w:tplc="4492F350" w:tentative="1">
      <w:start w:val="1"/>
      <w:numFmt w:val="bullet"/>
      <w:lvlText w:val=""/>
      <w:lvlJc w:val="left"/>
      <w:pPr>
        <w:tabs>
          <w:tab w:val="num" w:pos="2880"/>
        </w:tabs>
        <w:ind w:left="2880" w:hanging="360"/>
      </w:pPr>
      <w:rPr>
        <w:rFonts w:ascii="Symbol" w:hAnsi="Symbol" w:hint="default"/>
      </w:rPr>
    </w:lvl>
    <w:lvl w:ilvl="4" w:tplc="F65AA0BA" w:tentative="1">
      <w:start w:val="1"/>
      <w:numFmt w:val="bullet"/>
      <w:lvlText w:val="o"/>
      <w:lvlJc w:val="left"/>
      <w:pPr>
        <w:tabs>
          <w:tab w:val="num" w:pos="3600"/>
        </w:tabs>
        <w:ind w:left="3600" w:hanging="360"/>
      </w:pPr>
      <w:rPr>
        <w:rFonts w:ascii="Courier New" w:hAnsi="Courier New" w:cs="Courier New" w:hint="default"/>
      </w:rPr>
    </w:lvl>
    <w:lvl w:ilvl="5" w:tplc="92043B4C" w:tentative="1">
      <w:start w:val="1"/>
      <w:numFmt w:val="bullet"/>
      <w:lvlText w:val=""/>
      <w:lvlJc w:val="left"/>
      <w:pPr>
        <w:tabs>
          <w:tab w:val="num" w:pos="4320"/>
        </w:tabs>
        <w:ind w:left="4320" w:hanging="360"/>
      </w:pPr>
      <w:rPr>
        <w:rFonts w:ascii="Wingdings" w:hAnsi="Wingdings" w:hint="default"/>
      </w:rPr>
    </w:lvl>
    <w:lvl w:ilvl="6" w:tplc="275A20A0" w:tentative="1">
      <w:start w:val="1"/>
      <w:numFmt w:val="bullet"/>
      <w:lvlText w:val=""/>
      <w:lvlJc w:val="left"/>
      <w:pPr>
        <w:tabs>
          <w:tab w:val="num" w:pos="5040"/>
        </w:tabs>
        <w:ind w:left="5040" w:hanging="360"/>
      </w:pPr>
      <w:rPr>
        <w:rFonts w:ascii="Symbol" w:hAnsi="Symbol" w:hint="default"/>
      </w:rPr>
    </w:lvl>
    <w:lvl w:ilvl="7" w:tplc="0A362AC0" w:tentative="1">
      <w:start w:val="1"/>
      <w:numFmt w:val="bullet"/>
      <w:lvlText w:val="o"/>
      <w:lvlJc w:val="left"/>
      <w:pPr>
        <w:tabs>
          <w:tab w:val="num" w:pos="5760"/>
        </w:tabs>
        <w:ind w:left="5760" w:hanging="360"/>
      </w:pPr>
      <w:rPr>
        <w:rFonts w:ascii="Courier New" w:hAnsi="Courier New" w:cs="Courier New" w:hint="default"/>
      </w:rPr>
    </w:lvl>
    <w:lvl w:ilvl="8" w:tplc="735E6C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E47250"/>
    <w:multiLevelType w:val="hybridMultilevel"/>
    <w:tmpl w:val="5262E686"/>
    <w:lvl w:ilvl="0" w:tplc="F3BCFD0A">
      <w:start w:val="1"/>
      <w:numFmt w:val="bullet"/>
      <w:lvlText w:val=""/>
      <w:lvlJc w:val="left"/>
      <w:pPr>
        <w:ind w:left="720" w:hanging="360"/>
      </w:pPr>
      <w:rPr>
        <w:rFonts w:ascii="Symbol" w:hAnsi="Symbol" w:hint="default"/>
      </w:rPr>
    </w:lvl>
    <w:lvl w:ilvl="1" w:tplc="0BA877CA" w:tentative="1">
      <w:start w:val="1"/>
      <w:numFmt w:val="bullet"/>
      <w:lvlText w:val="o"/>
      <w:lvlJc w:val="left"/>
      <w:pPr>
        <w:ind w:left="1440" w:hanging="360"/>
      </w:pPr>
      <w:rPr>
        <w:rFonts w:ascii="Courier New" w:hAnsi="Courier New" w:cs="Courier New" w:hint="default"/>
      </w:rPr>
    </w:lvl>
    <w:lvl w:ilvl="2" w:tplc="F3CA4AA0" w:tentative="1">
      <w:start w:val="1"/>
      <w:numFmt w:val="bullet"/>
      <w:lvlText w:val=""/>
      <w:lvlJc w:val="left"/>
      <w:pPr>
        <w:ind w:left="2160" w:hanging="360"/>
      </w:pPr>
      <w:rPr>
        <w:rFonts w:ascii="Wingdings" w:hAnsi="Wingdings" w:hint="default"/>
      </w:rPr>
    </w:lvl>
    <w:lvl w:ilvl="3" w:tplc="753030D8" w:tentative="1">
      <w:start w:val="1"/>
      <w:numFmt w:val="bullet"/>
      <w:lvlText w:val=""/>
      <w:lvlJc w:val="left"/>
      <w:pPr>
        <w:ind w:left="2880" w:hanging="360"/>
      </w:pPr>
      <w:rPr>
        <w:rFonts w:ascii="Symbol" w:hAnsi="Symbol" w:hint="default"/>
      </w:rPr>
    </w:lvl>
    <w:lvl w:ilvl="4" w:tplc="55668CDE" w:tentative="1">
      <w:start w:val="1"/>
      <w:numFmt w:val="bullet"/>
      <w:lvlText w:val="o"/>
      <w:lvlJc w:val="left"/>
      <w:pPr>
        <w:ind w:left="3600" w:hanging="360"/>
      </w:pPr>
      <w:rPr>
        <w:rFonts w:ascii="Courier New" w:hAnsi="Courier New" w:cs="Courier New" w:hint="default"/>
      </w:rPr>
    </w:lvl>
    <w:lvl w:ilvl="5" w:tplc="C6B6AB44" w:tentative="1">
      <w:start w:val="1"/>
      <w:numFmt w:val="bullet"/>
      <w:lvlText w:val=""/>
      <w:lvlJc w:val="left"/>
      <w:pPr>
        <w:ind w:left="4320" w:hanging="360"/>
      </w:pPr>
      <w:rPr>
        <w:rFonts w:ascii="Wingdings" w:hAnsi="Wingdings" w:hint="default"/>
      </w:rPr>
    </w:lvl>
    <w:lvl w:ilvl="6" w:tplc="0534F730" w:tentative="1">
      <w:start w:val="1"/>
      <w:numFmt w:val="bullet"/>
      <w:lvlText w:val=""/>
      <w:lvlJc w:val="left"/>
      <w:pPr>
        <w:ind w:left="5040" w:hanging="360"/>
      </w:pPr>
      <w:rPr>
        <w:rFonts w:ascii="Symbol" w:hAnsi="Symbol" w:hint="default"/>
      </w:rPr>
    </w:lvl>
    <w:lvl w:ilvl="7" w:tplc="93580594" w:tentative="1">
      <w:start w:val="1"/>
      <w:numFmt w:val="bullet"/>
      <w:lvlText w:val="o"/>
      <w:lvlJc w:val="left"/>
      <w:pPr>
        <w:ind w:left="5760" w:hanging="360"/>
      </w:pPr>
      <w:rPr>
        <w:rFonts w:ascii="Courier New" w:hAnsi="Courier New" w:cs="Courier New" w:hint="default"/>
      </w:rPr>
    </w:lvl>
    <w:lvl w:ilvl="8" w:tplc="37900C9C" w:tentative="1">
      <w:start w:val="1"/>
      <w:numFmt w:val="bullet"/>
      <w:lvlText w:val=""/>
      <w:lvlJc w:val="left"/>
      <w:pPr>
        <w:ind w:left="6480" w:hanging="360"/>
      </w:pPr>
      <w:rPr>
        <w:rFonts w:ascii="Wingdings" w:hAnsi="Wingdings" w:hint="default"/>
      </w:rPr>
    </w:lvl>
  </w:abstractNum>
  <w:num w:numId="1" w16cid:durableId="54091662">
    <w:abstractNumId w:val="2"/>
  </w:num>
  <w:num w:numId="2" w16cid:durableId="605039679">
    <w:abstractNumId w:val="3"/>
  </w:num>
  <w:num w:numId="3" w16cid:durableId="176581360">
    <w:abstractNumId w:val="1"/>
  </w:num>
  <w:num w:numId="4" w16cid:durableId="91870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49"/>
    <w:rsid w:val="00014749"/>
    <w:rsid w:val="0037097E"/>
    <w:rsid w:val="003921EF"/>
    <w:rsid w:val="005770A9"/>
    <w:rsid w:val="005F5406"/>
    <w:rsid w:val="006F0B15"/>
    <w:rsid w:val="009D3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4D0FB5"/>
  <w15:docId w15:val="{FB714CFF-9ACB-4746-B530-57B85ADC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A4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semiHidden/>
    <w:unhideWhenUsed/>
    <w:rsid w:val="00F62BE3"/>
    <w:rPr>
      <w:color w:val="0000FF"/>
      <w:u w:val="single"/>
    </w:rPr>
  </w:style>
  <w:style w:type="character" w:styleId="CommentReference">
    <w:name w:val="annotation reference"/>
    <w:basedOn w:val="DefaultParagraphFont"/>
    <w:uiPriority w:val="99"/>
    <w:semiHidden/>
    <w:unhideWhenUsed/>
    <w:rsid w:val="00053B62"/>
    <w:rPr>
      <w:sz w:val="16"/>
      <w:szCs w:val="16"/>
    </w:rPr>
  </w:style>
  <w:style w:type="paragraph" w:styleId="CommentText">
    <w:name w:val="annotation text"/>
    <w:basedOn w:val="Normal"/>
    <w:link w:val="CommentTextChar"/>
    <w:uiPriority w:val="99"/>
    <w:semiHidden/>
    <w:unhideWhenUsed/>
    <w:rsid w:val="00053B62"/>
    <w:pPr>
      <w:spacing w:line="240" w:lineRule="auto"/>
    </w:pPr>
    <w:rPr>
      <w:sz w:val="20"/>
      <w:szCs w:val="20"/>
    </w:rPr>
  </w:style>
  <w:style w:type="character" w:customStyle="1" w:styleId="CommentTextChar">
    <w:name w:val="Comment Text Char"/>
    <w:basedOn w:val="DefaultParagraphFont"/>
    <w:link w:val="CommentText"/>
    <w:uiPriority w:val="99"/>
    <w:semiHidden/>
    <w:rsid w:val="00053B62"/>
    <w:rPr>
      <w:sz w:val="20"/>
      <w:szCs w:val="20"/>
    </w:rPr>
  </w:style>
  <w:style w:type="paragraph" w:styleId="CommentSubject">
    <w:name w:val="annotation subject"/>
    <w:basedOn w:val="CommentText"/>
    <w:next w:val="CommentText"/>
    <w:link w:val="CommentSubjectChar"/>
    <w:uiPriority w:val="99"/>
    <w:semiHidden/>
    <w:unhideWhenUsed/>
    <w:rsid w:val="00053B62"/>
    <w:rPr>
      <w:b/>
      <w:bCs/>
    </w:rPr>
  </w:style>
  <w:style w:type="character" w:customStyle="1" w:styleId="CommentSubjectChar">
    <w:name w:val="Comment Subject Char"/>
    <w:basedOn w:val="CommentTextChar"/>
    <w:link w:val="CommentSubject"/>
    <w:uiPriority w:val="99"/>
    <w:semiHidden/>
    <w:rsid w:val="00053B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cracy.eastherts.gov.uk/documents/s58486/Model%20Councillor%20Code%20of%20Conduct.pdf?J=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Aves</dc:creator>
  <cp:lastModifiedBy>Arkle, Robert</cp:lastModifiedBy>
  <cp:revision>2</cp:revision>
  <dcterms:created xsi:type="dcterms:W3CDTF">2023-06-22T07:11:00Z</dcterms:created>
  <dcterms:modified xsi:type="dcterms:W3CDTF">2023-06-22T07:11:00Z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ActionId">
    <vt:lpwstr>73199843-d6cb-4744-b7d8-77f818217091</vt:lpwstr>
  </property>
  <property fmtid="{D5CDD505-2E9C-101B-9397-08002B2CF9AE}" pid="3" name="MSIP_Label_393d98ac-5911-4996-9f40-934b924618b7_ContentBits">
    <vt:lpwstr>0</vt:lpwstr>
  </property>
  <property fmtid="{D5CDD505-2E9C-101B-9397-08002B2CF9AE}" pid="4" name="MSIP_Label_393d98ac-5911-4996-9f40-934b924618b7_Enabled">
    <vt:lpwstr>true</vt:lpwstr>
  </property>
  <property fmtid="{D5CDD505-2E9C-101B-9397-08002B2CF9AE}" pid="5" name="MSIP_Label_393d98ac-5911-4996-9f40-934b924618b7_Method">
    <vt:lpwstr>Standard</vt:lpwstr>
  </property>
  <property fmtid="{D5CDD505-2E9C-101B-9397-08002B2CF9AE}" pid="6" name="MSIP_Label_393d98ac-5911-4996-9f40-934b924618b7_Name">
    <vt:lpwstr>Official</vt:lpwstr>
  </property>
  <property fmtid="{D5CDD505-2E9C-101B-9397-08002B2CF9AE}" pid="7" name="MSIP_Label_393d98ac-5911-4996-9f40-934b924618b7_SetDate">
    <vt:lpwstr>2023-02-06T14:16:36Z</vt:lpwstr>
  </property>
  <property fmtid="{D5CDD505-2E9C-101B-9397-08002B2CF9AE}" pid="8" name="MSIP_Label_393d98ac-5911-4996-9f40-934b924618b7_SiteId">
    <vt:lpwstr>671b555f-1b74-4a87-a174-b37d2b179b24</vt:lpwstr>
  </property>
</Properties>
</file>